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BC" w:rsidRDefault="00627AF2" w:rsidP="00625D6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                                                                                  </w:t>
      </w:r>
      <w:proofErr w:type="spellStart"/>
      <w:r w:rsidR="008569B7">
        <w:rPr>
          <w:rFonts w:ascii="Arial" w:hAnsi="Arial" w:cs="Arial"/>
          <w:b/>
          <w:bCs/>
          <w:color w:val="000000"/>
        </w:rPr>
        <w:t>All</w:t>
      </w:r>
      <w:proofErr w:type="spellEnd"/>
      <w:r w:rsidR="008569B7">
        <w:rPr>
          <w:rFonts w:ascii="Arial" w:hAnsi="Arial" w:cs="Arial"/>
          <w:b/>
          <w:bCs/>
          <w:color w:val="000000"/>
        </w:rPr>
        <w:t xml:space="preserve"> 1.1</w:t>
      </w:r>
      <w:r w:rsidR="00197115">
        <w:rPr>
          <w:rFonts w:ascii="Arial" w:hAnsi="Arial" w:cs="Arial"/>
          <w:b/>
          <w:bCs/>
          <w:color w:val="000000"/>
        </w:rPr>
        <w:t xml:space="preserve"> </w:t>
      </w:r>
    </w:p>
    <w:p w:rsidR="00EE5DBC" w:rsidRPr="006262AB" w:rsidRDefault="00EE5DBC" w:rsidP="00EE5DBC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suppressAutoHyphens/>
        <w:autoSpaceDN w:val="0"/>
        <w:jc w:val="center"/>
        <w:rPr>
          <w:b/>
          <w:bCs/>
          <w:sz w:val="20"/>
          <w:szCs w:val="20"/>
          <w:lang w:eastAsia="ar-SA"/>
        </w:rPr>
      </w:pPr>
      <w:r w:rsidRPr="006262AB">
        <w:rPr>
          <w:b/>
          <w:bCs/>
          <w:lang w:eastAsia="ar-SA"/>
        </w:rPr>
        <w:t>AZIENDA SANITARIA LOCALE RIETI</w:t>
      </w:r>
    </w:p>
    <w:p w:rsidR="00EE5DBC" w:rsidRPr="006262AB" w:rsidRDefault="00EE5DBC" w:rsidP="00EE5DBC">
      <w:pPr>
        <w:autoSpaceDN w:val="0"/>
        <w:jc w:val="center"/>
        <w:rPr>
          <w:sz w:val="20"/>
          <w:szCs w:val="20"/>
        </w:rPr>
      </w:pPr>
      <w:r w:rsidRPr="006262AB">
        <w:rPr>
          <w:sz w:val="20"/>
          <w:szCs w:val="20"/>
        </w:rPr>
        <w:t xml:space="preserve">VIA del  TERMINILLO, 42 </w:t>
      </w:r>
      <w:r w:rsidRPr="006262AB">
        <w:rPr>
          <w:bCs/>
          <w:sz w:val="20"/>
          <w:szCs w:val="20"/>
        </w:rPr>
        <w:t>-</w:t>
      </w:r>
      <w:r w:rsidRPr="006262AB">
        <w:rPr>
          <w:sz w:val="20"/>
          <w:szCs w:val="20"/>
        </w:rPr>
        <w:t xml:space="preserve"> 02100 – RIETI</w:t>
      </w:r>
    </w:p>
    <w:p w:rsidR="00EE5DBC" w:rsidRPr="006262AB" w:rsidRDefault="00EE5DBC" w:rsidP="00EE5DBC">
      <w:pPr>
        <w:autoSpaceDN w:val="0"/>
        <w:jc w:val="center"/>
        <w:rPr>
          <w:sz w:val="20"/>
          <w:szCs w:val="20"/>
        </w:rPr>
      </w:pPr>
      <w:r w:rsidRPr="006262AB">
        <w:rPr>
          <w:sz w:val="20"/>
          <w:szCs w:val="20"/>
        </w:rPr>
        <w:t xml:space="preserve"> TEL.0746-2781-</w:t>
      </w:r>
      <w:r w:rsidRPr="006262AB">
        <w:rPr>
          <w:bCs/>
          <w:sz w:val="20"/>
          <w:szCs w:val="20"/>
        </w:rPr>
        <w:t xml:space="preserve">PEC:asl.rieti@pec.it – www.asl.rieti.it </w:t>
      </w:r>
    </w:p>
    <w:p w:rsidR="00EE5DBC" w:rsidRDefault="00EE5DBC" w:rsidP="00EE5DBC">
      <w:pPr>
        <w:autoSpaceDE w:val="0"/>
        <w:autoSpaceDN w:val="0"/>
        <w:adjustRightInd w:val="0"/>
        <w:jc w:val="both"/>
        <w:rPr>
          <w:b/>
        </w:rPr>
      </w:pPr>
    </w:p>
    <w:p w:rsidR="00EE5DBC" w:rsidRDefault="00EE5DBC" w:rsidP="00EE5DBC">
      <w:pPr>
        <w:autoSpaceDE w:val="0"/>
        <w:autoSpaceDN w:val="0"/>
        <w:adjustRightInd w:val="0"/>
        <w:jc w:val="center"/>
        <w:rPr>
          <w:b/>
        </w:rPr>
      </w:pPr>
      <w:r w:rsidRPr="0024521E">
        <w:rPr>
          <w:b/>
        </w:rPr>
        <w:t>ESTRATTO DEL BANDO DI GARA</w:t>
      </w:r>
      <w:r>
        <w:rPr>
          <w:b/>
        </w:rPr>
        <w:t xml:space="preserve"> – numero gara</w:t>
      </w:r>
      <w:r w:rsidRPr="00F85AF5">
        <w:rPr>
          <w:b/>
        </w:rPr>
        <w:t xml:space="preserve"> [</w:t>
      </w:r>
      <w:r w:rsidR="001E1E3E" w:rsidRPr="001E1E3E">
        <w:rPr>
          <w:b/>
        </w:rPr>
        <w:t>8001407</w:t>
      </w:r>
      <w:r w:rsidRPr="00F85AF5">
        <w:rPr>
          <w:b/>
        </w:rPr>
        <w:t>]</w:t>
      </w:r>
    </w:p>
    <w:p w:rsidR="00EE5DBC" w:rsidRDefault="00EE5DBC" w:rsidP="00EE5DBC">
      <w:pPr>
        <w:autoSpaceDE w:val="0"/>
        <w:autoSpaceDN w:val="0"/>
        <w:adjustRightInd w:val="0"/>
        <w:jc w:val="center"/>
        <w:rPr>
          <w:b/>
        </w:rPr>
      </w:pPr>
    </w:p>
    <w:p w:rsidR="000C45A7" w:rsidRDefault="000C45A7" w:rsidP="000C45A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E5DBC" w:rsidRPr="00DE0ECC" w:rsidRDefault="00EE5DBC" w:rsidP="00EE5DBC">
      <w:pPr>
        <w:pStyle w:val="Default"/>
        <w:jc w:val="both"/>
      </w:pPr>
      <w:r>
        <w:t>L’ASL di Rieti</w:t>
      </w:r>
      <w:r w:rsidRPr="00DE0ECC">
        <w:t xml:space="preserve"> ha indetto una </w:t>
      </w:r>
      <w:r w:rsidR="00427C48" w:rsidRPr="00427C48">
        <w:rPr>
          <w:bCs/>
          <w:iCs/>
        </w:rPr>
        <w:t xml:space="preserve">procedura aperta, ai sensi dell’art. 60 del D.lgs. n. 50/2016 </w:t>
      </w:r>
      <w:proofErr w:type="spellStart"/>
      <w:r w:rsidR="00427C48" w:rsidRPr="00427C48">
        <w:rPr>
          <w:bCs/>
          <w:iCs/>
        </w:rPr>
        <w:t>ss.mm.ii</w:t>
      </w:r>
      <w:proofErr w:type="spellEnd"/>
      <w:r w:rsidR="00427C48" w:rsidRPr="00427C48">
        <w:rPr>
          <w:bCs/>
          <w:iCs/>
        </w:rPr>
        <w:t xml:space="preserve">., </w:t>
      </w:r>
      <w:r w:rsidR="005F63E2" w:rsidRPr="005F63E2">
        <w:rPr>
          <w:bCs/>
          <w:iCs/>
        </w:rPr>
        <w:t xml:space="preserve">per </w:t>
      </w:r>
      <w:r w:rsidR="00A91302" w:rsidRPr="00A91302">
        <w:rPr>
          <w:bCs/>
          <w:iCs/>
        </w:rPr>
        <w:t>l’affidamento del servizio di gestione, distribuzione e fornitura dei gas medicinali AIC, dei gas medicinali F.U., dei gas tecnici e di laboratorio, nonché la manutenzione ordinaria e straordinaria degli impianti di stoccaggio, produzione on-site e di distribuzione, presso i Presidi ospedalieri e sanitari della A.S.L. di Rieti</w:t>
      </w:r>
      <w:r w:rsidR="005F63E2">
        <w:t xml:space="preserve">. Il Valore stimato </w:t>
      </w:r>
      <w:r w:rsidR="00A91302">
        <w:t>dell’appalto</w:t>
      </w:r>
      <w:r w:rsidR="005F63E2">
        <w:t xml:space="preserve"> per 36 mesi</w:t>
      </w:r>
      <w:r w:rsidR="005F63E2" w:rsidRPr="00FD0B5C">
        <w:t xml:space="preserve">, </w:t>
      </w:r>
      <w:r w:rsidR="00537824">
        <w:t xml:space="preserve">è pari </w:t>
      </w:r>
      <w:r w:rsidR="005F63E2" w:rsidRPr="00FD0B5C">
        <w:t xml:space="preserve">ad </w:t>
      </w:r>
      <w:r w:rsidR="00FD0B5C" w:rsidRPr="00FD0B5C">
        <w:rPr>
          <w:rFonts w:ascii="Calibri" w:hAnsi="Calibri" w:cs="Calibri"/>
          <w:b/>
          <w:bCs/>
          <w:sz w:val="22"/>
        </w:rPr>
        <w:t>€ 2.17</w:t>
      </w:r>
      <w:r w:rsidR="006A6943">
        <w:rPr>
          <w:rFonts w:ascii="Calibri" w:hAnsi="Calibri" w:cs="Calibri"/>
          <w:b/>
          <w:bCs/>
          <w:sz w:val="22"/>
        </w:rPr>
        <w:t>6</w:t>
      </w:r>
      <w:r w:rsidR="00FD0B5C" w:rsidRPr="00FD0B5C">
        <w:rPr>
          <w:rFonts w:ascii="Calibri" w:hAnsi="Calibri" w:cs="Calibri"/>
          <w:b/>
          <w:bCs/>
          <w:sz w:val="22"/>
        </w:rPr>
        <w:t>.</w:t>
      </w:r>
      <w:r w:rsidR="006A6943">
        <w:rPr>
          <w:rFonts w:ascii="Calibri" w:hAnsi="Calibri" w:cs="Calibri"/>
          <w:b/>
          <w:bCs/>
          <w:sz w:val="22"/>
        </w:rPr>
        <w:t>0</w:t>
      </w:r>
      <w:r w:rsidR="00FD0B5C" w:rsidRPr="00FD0B5C">
        <w:rPr>
          <w:rFonts w:ascii="Calibri" w:hAnsi="Calibri" w:cs="Calibri"/>
          <w:b/>
          <w:bCs/>
          <w:sz w:val="22"/>
        </w:rPr>
        <w:t>96,32</w:t>
      </w:r>
      <w:r w:rsidR="004C3F94" w:rsidRPr="00FD0B5C">
        <w:rPr>
          <w:rFonts w:ascii="Calibri" w:hAnsi="Calibri" w:cs="Calibri"/>
          <w:b/>
          <w:bCs/>
          <w:sz w:val="22"/>
        </w:rPr>
        <w:t xml:space="preserve"> </w:t>
      </w:r>
      <w:r w:rsidR="005F63E2" w:rsidRPr="00FD0B5C">
        <w:rPr>
          <w:rFonts w:ascii="Calibri" w:hAnsi="Calibri" w:cs="Calibri"/>
          <w:b/>
          <w:bCs/>
          <w:sz w:val="22"/>
        </w:rPr>
        <w:t xml:space="preserve"> iva Esclusa</w:t>
      </w:r>
      <w:r w:rsidR="005F63E2">
        <w:t xml:space="preserve">. Le </w:t>
      </w:r>
      <w:r w:rsidRPr="00DE0ECC">
        <w:t xml:space="preserve">offerte, come previsto dal bando di gara </w:t>
      </w:r>
      <w:r w:rsidRPr="007F056A">
        <w:t>pubblicato sulla GURI n</w:t>
      </w:r>
      <w:r w:rsidRPr="00F92FCC">
        <w:t xml:space="preserve">. </w:t>
      </w:r>
      <w:r w:rsidR="00235560" w:rsidRPr="00F92FCC">
        <w:t>1</w:t>
      </w:r>
      <w:r w:rsidR="00287EE7" w:rsidRPr="00F92FCC">
        <w:t xml:space="preserve"> del </w:t>
      </w:r>
      <w:r w:rsidR="00235560" w:rsidRPr="00F92FCC">
        <w:t>04/</w:t>
      </w:r>
      <w:r w:rsidR="00235560">
        <w:t>01/2021</w:t>
      </w:r>
      <w:r w:rsidRPr="007F056A">
        <w:t xml:space="preserve">, dovranno pervenire entro e non oltre le ore </w:t>
      </w:r>
      <w:proofErr w:type="spellStart"/>
      <w:r w:rsidR="006945D9" w:rsidRPr="007F056A">
        <w:rPr>
          <w:b/>
          <w:bCs/>
        </w:rPr>
        <w:t>ore</w:t>
      </w:r>
      <w:proofErr w:type="spellEnd"/>
      <w:r w:rsidR="006945D9" w:rsidRPr="007F056A">
        <w:rPr>
          <w:b/>
          <w:bCs/>
        </w:rPr>
        <w:t xml:space="preserve"> 23:59 del </w:t>
      </w:r>
      <w:r w:rsidR="00B12941">
        <w:rPr>
          <w:b/>
          <w:bCs/>
        </w:rPr>
        <w:t>10/02/2021</w:t>
      </w:r>
      <w:r w:rsidRPr="007F056A">
        <w:rPr>
          <w:b/>
          <w:bCs/>
        </w:rPr>
        <w:t>,</w:t>
      </w:r>
      <w:r w:rsidRPr="007F056A">
        <w:t xml:space="preserve"> es</w:t>
      </w:r>
      <w:bookmarkStart w:id="0" w:name="_GoBack"/>
      <w:bookmarkEnd w:id="0"/>
      <w:r w:rsidRPr="007F056A">
        <w:t xml:space="preserve">clusivamente per via </w:t>
      </w:r>
      <w:r w:rsidR="007F056A">
        <w:t>telematica</w:t>
      </w:r>
      <w:r w:rsidRPr="007F056A">
        <w:t xml:space="preserve"> attraverso </w:t>
      </w:r>
      <w:r w:rsidR="00427C48" w:rsidRPr="007F056A">
        <w:t>Sistema acquisti STELLA accessibile</w:t>
      </w:r>
      <w:r w:rsidR="00427C48" w:rsidRPr="00427C48">
        <w:t xml:space="preserve"> dal sito </w:t>
      </w:r>
      <w:hyperlink r:id="rId7" w:history="1">
        <w:r w:rsidR="00427C48" w:rsidRPr="003C6F30">
          <w:rPr>
            <w:rStyle w:val="Collegamentoipertestuale"/>
          </w:rPr>
          <w:t>https://stella.regione.lazio.it/Portale/</w:t>
        </w:r>
      </w:hyperlink>
      <w:r w:rsidRPr="00B3165C">
        <w:t>. La</w:t>
      </w:r>
      <w:r w:rsidRPr="00921118">
        <w:t xml:space="preserve"> documentazione di gara è disponibile</w:t>
      </w:r>
      <w:r w:rsidR="00921118" w:rsidRPr="00921118">
        <w:t xml:space="preserve"> anche</w:t>
      </w:r>
      <w:r w:rsidRPr="00921118">
        <w:t xml:space="preserve"> al link: </w:t>
      </w:r>
      <w:hyperlink r:id="rId8" w:history="1">
        <w:r w:rsidR="00B75314" w:rsidRPr="001D3E16">
          <w:rPr>
            <w:rStyle w:val="Collegamentoipertestuale"/>
          </w:rPr>
          <w:t>https://www.asl.rieti.it/albo-pretorio/bandi-e-concorsi/gare-e-appalti</w:t>
        </w:r>
      </w:hyperlink>
      <w:r w:rsidRPr="00921118">
        <w:t>.</w:t>
      </w:r>
      <w:r w:rsidRPr="00DE0ECC">
        <w:t xml:space="preserve"> </w:t>
      </w:r>
    </w:p>
    <w:p w:rsidR="00921118" w:rsidRDefault="00921118" w:rsidP="00EE5DBC">
      <w:pPr>
        <w:ind w:left="4248"/>
        <w:jc w:val="both"/>
      </w:pPr>
    </w:p>
    <w:p w:rsidR="00EE5DBC" w:rsidRPr="00DE0ECC" w:rsidRDefault="00EE5DBC" w:rsidP="00EE5DBC">
      <w:pPr>
        <w:ind w:left="4248"/>
        <w:jc w:val="both"/>
      </w:pPr>
      <w:r w:rsidRPr="00DE0ECC">
        <w:t xml:space="preserve">Il Responsabile del procedimento </w:t>
      </w:r>
    </w:p>
    <w:p w:rsidR="00EE5DBC" w:rsidRPr="0024521E" w:rsidRDefault="00EE5DBC" w:rsidP="00EE5DBC">
      <w:pPr>
        <w:jc w:val="both"/>
      </w:pPr>
      <w:r w:rsidRPr="00DE0ECC">
        <w:tab/>
        <w:t xml:space="preserve">                                                                   </w:t>
      </w:r>
      <w:r w:rsidR="005F63E2">
        <w:t xml:space="preserve">Ing. Antonino </w:t>
      </w:r>
      <w:proofErr w:type="spellStart"/>
      <w:r w:rsidR="005F63E2">
        <w:t>Germolè</w:t>
      </w:r>
      <w:proofErr w:type="spellEnd"/>
      <w:r>
        <w:t xml:space="preserve"> </w:t>
      </w:r>
    </w:p>
    <w:p w:rsidR="000C45A7" w:rsidRDefault="000C45A7" w:rsidP="000C45A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A103F" w:rsidRPr="000C45A7" w:rsidRDefault="000C45A7" w:rsidP="000C45A7">
      <w:r>
        <w:rPr>
          <w:rFonts w:ascii="Arial" w:hAnsi="Arial" w:cs="Arial"/>
          <w:color w:val="000000"/>
        </w:rPr>
        <w:t xml:space="preserve">                                                                            </w:t>
      </w:r>
    </w:p>
    <w:sectPr w:rsidR="00DA103F" w:rsidRPr="000C45A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7BF" w:rsidRDefault="009667BF" w:rsidP="00C9276D">
      <w:r>
        <w:separator/>
      </w:r>
    </w:p>
  </w:endnote>
  <w:endnote w:type="continuationSeparator" w:id="0">
    <w:p w:rsidR="009667BF" w:rsidRDefault="009667BF" w:rsidP="00C9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7BF" w:rsidRDefault="009667BF" w:rsidP="00C9276D">
      <w:r>
        <w:separator/>
      </w:r>
    </w:p>
  </w:footnote>
  <w:footnote w:type="continuationSeparator" w:id="0">
    <w:p w:rsidR="009667BF" w:rsidRDefault="009667BF" w:rsidP="00C92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AF2" w:rsidRDefault="00EE5DBC" w:rsidP="00BE4F13">
    <w:pPr>
      <w:pStyle w:val="Intestazione"/>
    </w:pPr>
    <w:r>
      <w:t xml:space="preserve">                                                                                       </w:t>
    </w:r>
    <w:r w:rsidR="00627AF2">
      <w:t xml:space="preserve">                                                                     </w:t>
    </w:r>
  </w:p>
  <w:p w:rsidR="00EE5DBC" w:rsidRDefault="00627AF2" w:rsidP="00EE5DBC">
    <w:pPr>
      <w:pStyle w:val="Intestazione"/>
    </w:pPr>
    <w:r>
      <w:rPr>
        <w:noProof/>
        <w:lang w:eastAsia="it-IT"/>
      </w:rPr>
      <w:drawing>
        <wp:inline distT="0" distB="0" distL="0" distR="0" wp14:anchorId="739F5319" wp14:editId="4243E4B6">
          <wp:extent cx="1628775" cy="5810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                                                             </w:t>
    </w:r>
    <w:r>
      <w:rPr>
        <w:noProof/>
        <w:lang w:eastAsia="it-IT"/>
      </w:rPr>
      <w:drawing>
        <wp:inline distT="0" distB="0" distL="0" distR="0" wp14:anchorId="537E5572" wp14:editId="30A0EA1B">
          <wp:extent cx="1487805" cy="40830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E5DBC" w:rsidRDefault="00EE5DBC" w:rsidP="00EE5DBC">
    <w:pPr>
      <w:pStyle w:val="Intestazione"/>
    </w:pPr>
    <w:r>
      <w:tab/>
    </w:r>
    <w:r>
      <w:tab/>
    </w:r>
    <w:r>
      <w:tab/>
      <w:t xml:space="preserve">                                           </w:t>
    </w:r>
    <w:r>
      <w:tab/>
      <w:t>Allegato 1.1.1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82B"/>
    <w:rsid w:val="00027A0D"/>
    <w:rsid w:val="000370D6"/>
    <w:rsid w:val="000C246E"/>
    <w:rsid w:val="000C45A7"/>
    <w:rsid w:val="000D1DB8"/>
    <w:rsid w:val="000F132B"/>
    <w:rsid w:val="00165586"/>
    <w:rsid w:val="00197115"/>
    <w:rsid w:val="001E047A"/>
    <w:rsid w:val="001E1E3E"/>
    <w:rsid w:val="00235560"/>
    <w:rsid w:val="00287EE7"/>
    <w:rsid w:val="00290F3E"/>
    <w:rsid w:val="002E431B"/>
    <w:rsid w:val="0032133C"/>
    <w:rsid w:val="003A4881"/>
    <w:rsid w:val="00427C48"/>
    <w:rsid w:val="004744B8"/>
    <w:rsid w:val="004C3F94"/>
    <w:rsid w:val="004C412E"/>
    <w:rsid w:val="00500B16"/>
    <w:rsid w:val="00503888"/>
    <w:rsid w:val="00537824"/>
    <w:rsid w:val="00550B5A"/>
    <w:rsid w:val="00582025"/>
    <w:rsid w:val="005F63E2"/>
    <w:rsid w:val="0061237C"/>
    <w:rsid w:val="00625D67"/>
    <w:rsid w:val="00627AF2"/>
    <w:rsid w:val="006945D9"/>
    <w:rsid w:val="006A6943"/>
    <w:rsid w:val="006E082B"/>
    <w:rsid w:val="006F3C1F"/>
    <w:rsid w:val="00725440"/>
    <w:rsid w:val="00795DB3"/>
    <w:rsid w:val="007F056A"/>
    <w:rsid w:val="00826FCA"/>
    <w:rsid w:val="008569B7"/>
    <w:rsid w:val="008A3A73"/>
    <w:rsid w:val="00912ADD"/>
    <w:rsid w:val="00921118"/>
    <w:rsid w:val="009667BF"/>
    <w:rsid w:val="009921B9"/>
    <w:rsid w:val="009E3F50"/>
    <w:rsid w:val="00A91302"/>
    <w:rsid w:val="00AF4DE5"/>
    <w:rsid w:val="00B12941"/>
    <w:rsid w:val="00B27D30"/>
    <w:rsid w:val="00B3165C"/>
    <w:rsid w:val="00B75314"/>
    <w:rsid w:val="00BC7775"/>
    <w:rsid w:val="00BE4F13"/>
    <w:rsid w:val="00C3456F"/>
    <w:rsid w:val="00C9276D"/>
    <w:rsid w:val="00CE11D7"/>
    <w:rsid w:val="00DA103F"/>
    <w:rsid w:val="00DA1C8E"/>
    <w:rsid w:val="00E22924"/>
    <w:rsid w:val="00E45811"/>
    <w:rsid w:val="00EE5DBC"/>
    <w:rsid w:val="00F07DAD"/>
    <w:rsid w:val="00F20106"/>
    <w:rsid w:val="00F348A5"/>
    <w:rsid w:val="00F578A7"/>
    <w:rsid w:val="00F92FCC"/>
    <w:rsid w:val="00FB7FD0"/>
    <w:rsid w:val="00FD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276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276D"/>
  </w:style>
  <w:style w:type="paragraph" w:styleId="Pidipagina">
    <w:name w:val="footer"/>
    <w:basedOn w:val="Normale"/>
    <w:link w:val="PidipaginaCarattere"/>
    <w:uiPriority w:val="99"/>
    <w:unhideWhenUsed/>
    <w:rsid w:val="00C9276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27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76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276D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F07DA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00B16"/>
    <w:rPr>
      <w:color w:val="605E5C"/>
      <w:shd w:val="clear" w:color="auto" w:fill="E1DFDD"/>
    </w:rPr>
  </w:style>
  <w:style w:type="paragraph" w:customStyle="1" w:styleId="Default">
    <w:name w:val="Default"/>
    <w:rsid w:val="00EE5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111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276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276D"/>
  </w:style>
  <w:style w:type="paragraph" w:styleId="Pidipagina">
    <w:name w:val="footer"/>
    <w:basedOn w:val="Normale"/>
    <w:link w:val="PidipaginaCarattere"/>
    <w:uiPriority w:val="99"/>
    <w:unhideWhenUsed/>
    <w:rsid w:val="00C9276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27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76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276D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F07DA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00B16"/>
    <w:rPr>
      <w:color w:val="605E5C"/>
      <w:shd w:val="clear" w:color="auto" w:fill="E1DFDD"/>
    </w:rPr>
  </w:style>
  <w:style w:type="paragraph" w:customStyle="1" w:styleId="Default">
    <w:name w:val="Default"/>
    <w:rsid w:val="00EE5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11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l.rieti.it/albo-pretorio/bandi-e-concorsi/gare-e-appal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ella.regione.lazio.it/Portal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Teodori</dc:creator>
  <cp:lastModifiedBy>Teodori Roberta</cp:lastModifiedBy>
  <cp:revision>17</cp:revision>
  <cp:lastPrinted>2020-04-09T08:30:00Z</cp:lastPrinted>
  <dcterms:created xsi:type="dcterms:W3CDTF">2020-10-27T16:14:00Z</dcterms:created>
  <dcterms:modified xsi:type="dcterms:W3CDTF">2020-12-29T09:21:00Z</dcterms:modified>
</cp:coreProperties>
</file>