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2E9" w:rsidRPr="001652ED" w:rsidRDefault="002262E9" w:rsidP="001652ED">
      <w:pPr>
        <w:jc w:val="both"/>
        <w:rPr>
          <w:rFonts w:ascii="Arial" w:hAnsi="Arial" w:cs="Arial"/>
          <w:b/>
          <w:sz w:val="22"/>
          <w:szCs w:val="22"/>
        </w:rPr>
      </w:pPr>
    </w:p>
    <w:p w:rsidR="002262E9" w:rsidRPr="001652ED" w:rsidRDefault="002262E9" w:rsidP="001652ED">
      <w:pPr>
        <w:tabs>
          <w:tab w:val="center" w:pos="4819"/>
          <w:tab w:val="left" w:pos="8340"/>
        </w:tabs>
        <w:jc w:val="both"/>
        <w:rPr>
          <w:rFonts w:ascii="Arial" w:hAnsi="Arial" w:cs="Arial"/>
          <w:b/>
          <w:bCs/>
          <w:smallCaps/>
          <w:sz w:val="22"/>
          <w:szCs w:val="22"/>
        </w:rPr>
      </w:pPr>
      <w:r w:rsidRPr="001652ED">
        <w:rPr>
          <w:rFonts w:ascii="Arial" w:hAnsi="Arial" w:cs="Arial"/>
          <w:b/>
          <w:bCs/>
          <w:sz w:val="22"/>
          <w:szCs w:val="22"/>
        </w:rPr>
        <w:tab/>
      </w:r>
    </w:p>
    <w:p w:rsidR="002262E9" w:rsidRPr="001652ED" w:rsidRDefault="002262E9" w:rsidP="001652ED">
      <w:pPr>
        <w:tabs>
          <w:tab w:val="center" w:pos="4819"/>
          <w:tab w:val="left" w:pos="8340"/>
        </w:tabs>
        <w:jc w:val="both"/>
        <w:rPr>
          <w:rFonts w:ascii="Arial" w:hAnsi="Arial" w:cs="Arial"/>
          <w:b/>
          <w:bCs/>
          <w:smallCaps/>
          <w:sz w:val="22"/>
          <w:szCs w:val="22"/>
        </w:rPr>
      </w:pPr>
    </w:p>
    <w:p w:rsidR="002262E9" w:rsidRPr="001652ED" w:rsidRDefault="002262E9" w:rsidP="001652ED">
      <w:pPr>
        <w:tabs>
          <w:tab w:val="center" w:pos="4819"/>
          <w:tab w:val="left" w:pos="8340"/>
        </w:tabs>
        <w:jc w:val="both"/>
        <w:rPr>
          <w:rFonts w:ascii="Arial" w:hAnsi="Arial" w:cs="Arial"/>
          <w:b/>
          <w:bCs/>
          <w:smallCaps/>
          <w:sz w:val="22"/>
          <w:szCs w:val="22"/>
        </w:rPr>
      </w:pPr>
      <w:r w:rsidRPr="001652ED">
        <w:rPr>
          <w:rFonts w:ascii="Arial" w:hAnsi="Arial" w:cs="Arial"/>
          <w:b/>
          <w:bCs/>
          <w:smallCaps/>
          <w:sz w:val="22"/>
          <w:szCs w:val="22"/>
        </w:rPr>
        <w:t>indice</w:t>
      </w:r>
    </w:p>
    <w:p w:rsidR="002262E9" w:rsidRPr="001652ED" w:rsidRDefault="002262E9" w:rsidP="001652ED">
      <w:pPr>
        <w:tabs>
          <w:tab w:val="center" w:pos="4819"/>
          <w:tab w:val="left" w:pos="8340"/>
        </w:tabs>
        <w:jc w:val="both"/>
        <w:rPr>
          <w:rFonts w:ascii="Arial" w:hAnsi="Arial" w:cs="Arial"/>
          <w:b/>
          <w:bCs/>
          <w:smallCaps/>
          <w:sz w:val="22"/>
          <w:szCs w:val="22"/>
        </w:rPr>
      </w:pP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id w:val="-218983412"/>
        <w:docPartObj>
          <w:docPartGallery w:val="Table of Contents"/>
          <w:docPartUnique/>
        </w:docPartObj>
      </w:sdtPr>
      <w:sdtContent>
        <w:p w:rsidR="00CA37AB" w:rsidRDefault="00CA37AB" w:rsidP="00CA37AB">
          <w:pPr>
            <w:pStyle w:val="Titolosommario"/>
            <w:spacing w:before="0" w:line="240" w:lineRule="auto"/>
          </w:pPr>
        </w:p>
        <w:p w:rsidR="00CD4D98" w:rsidRPr="009E7FC4" w:rsidRDefault="0053016C">
          <w:pPr>
            <w:pStyle w:val="Sommario1"/>
            <w:rPr>
              <w:rFonts w:eastAsiaTheme="minorEastAsia"/>
              <w:noProof/>
              <w:sz w:val="22"/>
              <w:szCs w:val="22"/>
            </w:rPr>
          </w:pPr>
          <w:r w:rsidRPr="0053016C">
            <w:fldChar w:fldCharType="begin"/>
          </w:r>
          <w:r w:rsidR="00CA37AB" w:rsidRPr="009E7FC4">
            <w:instrText xml:space="preserve"> TOC \o "1-3" \h \z \u </w:instrText>
          </w:r>
          <w:r w:rsidRPr="0053016C">
            <w:fldChar w:fldCharType="separate"/>
          </w:r>
          <w:hyperlink w:anchor="_Toc454173637" w:history="1">
            <w:r w:rsidR="00CD4D98" w:rsidRPr="009E7FC4">
              <w:rPr>
                <w:rStyle w:val="Collegamentoipertestuale"/>
                <w:smallCaps/>
                <w:noProof/>
              </w:rPr>
              <w:t>1.</w:t>
            </w:r>
            <w:r w:rsidR="00CD4D98" w:rsidRPr="009E7FC4">
              <w:rPr>
                <w:rFonts w:eastAsiaTheme="minorEastAsia"/>
                <w:noProof/>
                <w:sz w:val="22"/>
                <w:szCs w:val="22"/>
              </w:rPr>
              <w:tab/>
            </w:r>
            <w:r w:rsidR="00CD4D98" w:rsidRPr="009E7FC4">
              <w:rPr>
                <w:rStyle w:val="Collegamentoipertestuale"/>
                <w:smallCaps/>
                <w:noProof/>
              </w:rPr>
              <w:t>introduzione</w:t>
            </w:r>
            <w:r w:rsidR="00CD4D98" w:rsidRPr="009E7FC4">
              <w:rPr>
                <w:noProof/>
                <w:webHidden/>
              </w:rPr>
              <w:tab/>
            </w:r>
            <w:r w:rsidRPr="009E7FC4">
              <w:rPr>
                <w:noProof/>
                <w:webHidden/>
              </w:rPr>
              <w:fldChar w:fldCharType="begin"/>
            </w:r>
            <w:r w:rsidR="00CD4D98" w:rsidRPr="009E7FC4">
              <w:rPr>
                <w:noProof/>
                <w:webHidden/>
              </w:rPr>
              <w:instrText xml:space="preserve"> PAGEREF _Toc454173637 \h </w:instrText>
            </w:r>
            <w:r w:rsidRPr="009E7FC4">
              <w:rPr>
                <w:noProof/>
                <w:webHidden/>
              </w:rPr>
            </w:r>
            <w:r w:rsidRPr="009E7FC4">
              <w:rPr>
                <w:noProof/>
                <w:webHidden/>
              </w:rPr>
              <w:fldChar w:fldCharType="separate"/>
            </w:r>
            <w:r w:rsidR="00953D59">
              <w:rPr>
                <w:noProof/>
                <w:webHidden/>
              </w:rPr>
              <w:t>2</w:t>
            </w:r>
            <w:r w:rsidRPr="009E7FC4">
              <w:rPr>
                <w:noProof/>
                <w:webHidden/>
              </w:rPr>
              <w:fldChar w:fldCharType="end"/>
            </w:r>
          </w:hyperlink>
        </w:p>
        <w:p w:rsidR="00CD4D98" w:rsidRPr="009E7FC4" w:rsidRDefault="0053016C">
          <w:pPr>
            <w:pStyle w:val="Sommario1"/>
            <w:rPr>
              <w:rFonts w:eastAsiaTheme="minorEastAsia"/>
              <w:noProof/>
              <w:sz w:val="22"/>
              <w:szCs w:val="22"/>
            </w:rPr>
          </w:pPr>
          <w:hyperlink w:anchor="_Toc454173638" w:history="1">
            <w:r w:rsidR="00CD4D98" w:rsidRPr="009E7FC4">
              <w:rPr>
                <w:rStyle w:val="Collegamentoipertestuale"/>
                <w:smallCaps/>
                <w:noProof/>
              </w:rPr>
              <w:t>2.</w:t>
            </w:r>
            <w:r w:rsidR="00CD4D98" w:rsidRPr="009E7FC4">
              <w:rPr>
                <w:rFonts w:eastAsiaTheme="minorEastAsia"/>
                <w:noProof/>
                <w:sz w:val="22"/>
                <w:szCs w:val="22"/>
              </w:rPr>
              <w:tab/>
            </w:r>
            <w:r w:rsidR="00CD4D98" w:rsidRPr="009E7FC4">
              <w:rPr>
                <w:rStyle w:val="Collegamentoipertestuale"/>
                <w:smallCaps/>
                <w:noProof/>
              </w:rPr>
              <w:t>obiettivo e scopo</w:t>
            </w:r>
            <w:r w:rsidR="00CD4D98" w:rsidRPr="009E7FC4">
              <w:rPr>
                <w:noProof/>
                <w:webHidden/>
              </w:rPr>
              <w:tab/>
            </w:r>
            <w:r w:rsidRPr="009E7FC4">
              <w:rPr>
                <w:noProof/>
                <w:webHidden/>
              </w:rPr>
              <w:fldChar w:fldCharType="begin"/>
            </w:r>
            <w:r w:rsidR="00CD4D98" w:rsidRPr="009E7FC4">
              <w:rPr>
                <w:noProof/>
                <w:webHidden/>
              </w:rPr>
              <w:instrText xml:space="preserve"> PAGEREF _Toc454173638 \h </w:instrText>
            </w:r>
            <w:r w:rsidRPr="009E7FC4">
              <w:rPr>
                <w:noProof/>
                <w:webHidden/>
              </w:rPr>
            </w:r>
            <w:r w:rsidRPr="009E7FC4">
              <w:rPr>
                <w:noProof/>
                <w:webHidden/>
              </w:rPr>
              <w:fldChar w:fldCharType="separate"/>
            </w:r>
            <w:r w:rsidR="00953D59">
              <w:rPr>
                <w:noProof/>
                <w:webHidden/>
              </w:rPr>
              <w:t>3</w:t>
            </w:r>
            <w:r w:rsidRPr="009E7FC4">
              <w:rPr>
                <w:noProof/>
                <w:webHidden/>
              </w:rPr>
              <w:fldChar w:fldCharType="end"/>
            </w:r>
          </w:hyperlink>
        </w:p>
        <w:p w:rsidR="00CD4D98" w:rsidRPr="009E7FC4" w:rsidRDefault="0053016C" w:rsidP="008E7292">
          <w:pPr>
            <w:pStyle w:val="Sommario1"/>
            <w:rPr>
              <w:rFonts w:eastAsiaTheme="minorEastAsia"/>
              <w:noProof/>
              <w:sz w:val="22"/>
              <w:szCs w:val="22"/>
            </w:rPr>
          </w:pPr>
          <w:hyperlink w:anchor="_Toc454173639" w:history="1">
            <w:r w:rsidR="00CD4D98" w:rsidRPr="009E7FC4">
              <w:rPr>
                <w:rStyle w:val="Collegamentoipertestuale"/>
                <w:smallCaps/>
                <w:noProof/>
              </w:rPr>
              <w:t>3.</w:t>
            </w:r>
            <w:r w:rsidR="00CD4D98" w:rsidRPr="009E7FC4">
              <w:rPr>
                <w:rFonts w:eastAsiaTheme="minorEastAsia"/>
                <w:noProof/>
                <w:sz w:val="22"/>
                <w:szCs w:val="22"/>
              </w:rPr>
              <w:tab/>
            </w:r>
            <w:r w:rsidR="00CD4D98" w:rsidRPr="009E7FC4">
              <w:rPr>
                <w:rStyle w:val="Collegamentoipertestuale"/>
                <w:smallCaps/>
                <w:noProof/>
              </w:rPr>
              <w:t>campo di applicazione</w:t>
            </w:r>
            <w:r w:rsidR="00CD4D98" w:rsidRPr="009E7FC4">
              <w:rPr>
                <w:noProof/>
                <w:webHidden/>
              </w:rPr>
              <w:tab/>
            </w:r>
            <w:r w:rsidRPr="009E7FC4">
              <w:rPr>
                <w:noProof/>
                <w:webHidden/>
              </w:rPr>
              <w:fldChar w:fldCharType="begin"/>
            </w:r>
            <w:r w:rsidR="00CD4D98" w:rsidRPr="009E7FC4">
              <w:rPr>
                <w:noProof/>
                <w:webHidden/>
              </w:rPr>
              <w:instrText xml:space="preserve"> PAGEREF _Toc454173639 \h </w:instrText>
            </w:r>
            <w:r w:rsidRPr="009E7FC4">
              <w:rPr>
                <w:noProof/>
                <w:webHidden/>
              </w:rPr>
            </w:r>
            <w:r w:rsidRPr="009E7FC4">
              <w:rPr>
                <w:noProof/>
                <w:webHidden/>
              </w:rPr>
              <w:fldChar w:fldCharType="separate"/>
            </w:r>
            <w:r w:rsidR="00953D59">
              <w:rPr>
                <w:noProof/>
                <w:webHidden/>
              </w:rPr>
              <w:t>3</w:t>
            </w:r>
            <w:r w:rsidRPr="009E7FC4">
              <w:rPr>
                <w:noProof/>
                <w:webHidden/>
              </w:rPr>
              <w:fldChar w:fldCharType="end"/>
            </w:r>
          </w:hyperlink>
        </w:p>
        <w:p w:rsidR="00CD4D98" w:rsidRPr="009E7FC4" w:rsidRDefault="0053016C">
          <w:pPr>
            <w:pStyle w:val="Sommario1"/>
            <w:rPr>
              <w:rFonts w:eastAsiaTheme="minorEastAsia"/>
              <w:noProof/>
              <w:sz w:val="22"/>
              <w:szCs w:val="22"/>
            </w:rPr>
          </w:pPr>
          <w:hyperlink w:anchor="_Toc454173642" w:history="1">
            <w:r w:rsidR="00CD4D98" w:rsidRPr="009E7FC4">
              <w:rPr>
                <w:rStyle w:val="Collegamentoipertestuale"/>
                <w:smallCaps/>
                <w:noProof/>
              </w:rPr>
              <w:t>5.</w:t>
            </w:r>
            <w:r w:rsidR="00CD4D98" w:rsidRPr="009E7FC4">
              <w:rPr>
                <w:rFonts w:eastAsiaTheme="minorEastAsia"/>
                <w:noProof/>
                <w:sz w:val="22"/>
                <w:szCs w:val="22"/>
              </w:rPr>
              <w:tab/>
            </w:r>
            <w:r w:rsidR="00CD4D98" w:rsidRPr="009E7FC4">
              <w:rPr>
                <w:rStyle w:val="Collegamentoipertestuale"/>
                <w:smallCaps/>
                <w:noProof/>
              </w:rPr>
              <w:t>riferimenti normativi</w:t>
            </w:r>
            <w:r w:rsidR="00CD4D98" w:rsidRPr="009E7FC4">
              <w:rPr>
                <w:noProof/>
                <w:webHidden/>
              </w:rPr>
              <w:tab/>
            </w:r>
            <w:r w:rsidRPr="009E7FC4">
              <w:rPr>
                <w:noProof/>
                <w:webHidden/>
              </w:rPr>
              <w:fldChar w:fldCharType="begin"/>
            </w:r>
            <w:r w:rsidR="00CD4D98" w:rsidRPr="009E7FC4">
              <w:rPr>
                <w:noProof/>
                <w:webHidden/>
              </w:rPr>
              <w:instrText xml:space="preserve"> PAGEREF _Toc454173642 \h </w:instrText>
            </w:r>
            <w:r w:rsidRPr="009E7FC4">
              <w:rPr>
                <w:noProof/>
                <w:webHidden/>
              </w:rPr>
            </w:r>
            <w:r w:rsidRPr="009E7FC4">
              <w:rPr>
                <w:noProof/>
                <w:webHidden/>
              </w:rPr>
              <w:fldChar w:fldCharType="separate"/>
            </w:r>
            <w:r w:rsidR="00953D59">
              <w:rPr>
                <w:noProof/>
                <w:webHidden/>
              </w:rPr>
              <w:t>3</w:t>
            </w:r>
            <w:r w:rsidRPr="009E7FC4">
              <w:rPr>
                <w:noProof/>
                <w:webHidden/>
              </w:rPr>
              <w:fldChar w:fldCharType="end"/>
            </w:r>
          </w:hyperlink>
        </w:p>
        <w:p w:rsidR="00CD4D98" w:rsidRPr="009E7FC4" w:rsidRDefault="0053016C">
          <w:pPr>
            <w:pStyle w:val="Sommario1"/>
            <w:rPr>
              <w:rFonts w:eastAsiaTheme="minorEastAsia"/>
              <w:noProof/>
              <w:sz w:val="22"/>
              <w:szCs w:val="22"/>
            </w:rPr>
          </w:pPr>
          <w:hyperlink w:anchor="_Toc454173643" w:history="1">
            <w:r w:rsidR="00CD4D98" w:rsidRPr="009E7FC4">
              <w:rPr>
                <w:rStyle w:val="Collegamentoipertestuale"/>
                <w:smallCaps/>
                <w:noProof/>
              </w:rPr>
              <w:t>6.</w:t>
            </w:r>
            <w:r w:rsidR="00CD4D98" w:rsidRPr="009E7FC4">
              <w:rPr>
                <w:rFonts w:eastAsiaTheme="minorEastAsia"/>
                <w:noProof/>
                <w:sz w:val="22"/>
                <w:szCs w:val="22"/>
              </w:rPr>
              <w:tab/>
            </w:r>
            <w:r w:rsidR="00CD4D98" w:rsidRPr="009E7FC4">
              <w:rPr>
                <w:rStyle w:val="Collegamentoipertestuale"/>
                <w:smallCaps/>
                <w:noProof/>
              </w:rPr>
              <w:t>Responsabilità</w:t>
            </w:r>
            <w:r w:rsidR="00CD4D98" w:rsidRPr="009E7FC4">
              <w:rPr>
                <w:noProof/>
                <w:webHidden/>
              </w:rPr>
              <w:tab/>
            </w:r>
            <w:r w:rsidRPr="009E7FC4">
              <w:rPr>
                <w:noProof/>
                <w:webHidden/>
              </w:rPr>
              <w:fldChar w:fldCharType="begin"/>
            </w:r>
            <w:r w:rsidR="00CD4D98" w:rsidRPr="009E7FC4">
              <w:rPr>
                <w:noProof/>
                <w:webHidden/>
              </w:rPr>
              <w:instrText xml:space="preserve"> PAGEREF _Toc454173643 \h </w:instrText>
            </w:r>
            <w:r w:rsidRPr="009E7FC4">
              <w:rPr>
                <w:noProof/>
                <w:webHidden/>
              </w:rPr>
            </w:r>
            <w:r w:rsidRPr="009E7FC4">
              <w:rPr>
                <w:noProof/>
                <w:webHidden/>
              </w:rPr>
              <w:fldChar w:fldCharType="separate"/>
            </w:r>
            <w:r w:rsidR="00953D59">
              <w:rPr>
                <w:noProof/>
                <w:webHidden/>
              </w:rPr>
              <w:t>3</w:t>
            </w:r>
            <w:r w:rsidRPr="009E7FC4">
              <w:rPr>
                <w:noProof/>
                <w:webHidden/>
              </w:rPr>
              <w:fldChar w:fldCharType="end"/>
            </w:r>
          </w:hyperlink>
        </w:p>
        <w:p w:rsidR="00CD4D98" w:rsidRPr="009E7FC4" w:rsidRDefault="0053016C" w:rsidP="00953D59">
          <w:pPr>
            <w:pStyle w:val="Sommario1"/>
            <w:rPr>
              <w:rFonts w:eastAsiaTheme="minorEastAsia"/>
              <w:noProof/>
              <w:sz w:val="22"/>
              <w:szCs w:val="22"/>
            </w:rPr>
          </w:pPr>
          <w:hyperlink w:anchor="_Toc454173644" w:history="1">
            <w:r w:rsidR="00CD4D98" w:rsidRPr="009E7FC4">
              <w:rPr>
                <w:rStyle w:val="Collegamentoipertestuale"/>
                <w:smallCaps/>
                <w:noProof/>
              </w:rPr>
              <w:t>6.1</w:t>
            </w:r>
            <w:r w:rsidR="00CD4D98" w:rsidRPr="009E7FC4">
              <w:rPr>
                <w:rFonts w:eastAsiaTheme="minorEastAsia"/>
                <w:noProof/>
                <w:sz w:val="22"/>
                <w:szCs w:val="22"/>
              </w:rPr>
              <w:tab/>
            </w:r>
            <w:r w:rsidR="00CD4D98" w:rsidRPr="009E7FC4">
              <w:rPr>
                <w:rStyle w:val="Collegamentoipertestuale"/>
                <w:smallCaps/>
                <w:noProof/>
              </w:rPr>
              <w:t>matrice delle responsabilità</w:t>
            </w:r>
            <w:r w:rsidR="00CD4D98" w:rsidRPr="009E7FC4">
              <w:rPr>
                <w:noProof/>
                <w:webHidden/>
              </w:rPr>
              <w:tab/>
            </w:r>
            <w:r w:rsidRPr="009E7FC4">
              <w:rPr>
                <w:noProof/>
                <w:webHidden/>
              </w:rPr>
              <w:fldChar w:fldCharType="begin"/>
            </w:r>
            <w:r w:rsidR="00CD4D98" w:rsidRPr="009E7FC4">
              <w:rPr>
                <w:noProof/>
                <w:webHidden/>
              </w:rPr>
              <w:instrText xml:space="preserve"> PAGEREF _Toc454173644 \h </w:instrText>
            </w:r>
            <w:r w:rsidRPr="009E7FC4">
              <w:rPr>
                <w:noProof/>
                <w:webHidden/>
              </w:rPr>
            </w:r>
            <w:r w:rsidRPr="009E7FC4">
              <w:rPr>
                <w:noProof/>
                <w:webHidden/>
              </w:rPr>
              <w:fldChar w:fldCharType="separate"/>
            </w:r>
            <w:r w:rsidR="00953D59">
              <w:rPr>
                <w:noProof/>
                <w:webHidden/>
              </w:rPr>
              <w:t>3</w:t>
            </w:r>
            <w:r w:rsidRPr="009E7FC4">
              <w:rPr>
                <w:noProof/>
                <w:webHidden/>
              </w:rPr>
              <w:fldChar w:fldCharType="end"/>
            </w:r>
          </w:hyperlink>
        </w:p>
        <w:p w:rsidR="00CD4D98" w:rsidRPr="009E7FC4" w:rsidRDefault="0053016C">
          <w:pPr>
            <w:pStyle w:val="Sommario1"/>
            <w:rPr>
              <w:rFonts w:eastAsiaTheme="minorEastAsia"/>
              <w:noProof/>
              <w:sz w:val="22"/>
              <w:szCs w:val="22"/>
            </w:rPr>
          </w:pPr>
          <w:hyperlink w:anchor="_Toc454173647" w:history="1">
            <w:r w:rsidR="00CD4D98" w:rsidRPr="009E7FC4">
              <w:rPr>
                <w:rStyle w:val="Collegamentoipertestuale"/>
                <w:smallCaps/>
                <w:noProof/>
              </w:rPr>
              <w:t>8.</w:t>
            </w:r>
            <w:r w:rsidR="00CD4D98" w:rsidRPr="009E7FC4">
              <w:rPr>
                <w:rFonts w:eastAsiaTheme="minorEastAsia"/>
                <w:noProof/>
                <w:sz w:val="22"/>
                <w:szCs w:val="22"/>
              </w:rPr>
              <w:tab/>
            </w:r>
            <w:r w:rsidR="00CD4D98" w:rsidRPr="009E7FC4">
              <w:rPr>
                <w:rStyle w:val="Collegamentoipertestuale"/>
                <w:smallCaps/>
                <w:noProof/>
              </w:rPr>
              <w:t>indicatori</w:t>
            </w:r>
            <w:r w:rsidR="00CD4D98" w:rsidRPr="009E7FC4">
              <w:rPr>
                <w:noProof/>
                <w:webHidden/>
              </w:rPr>
              <w:tab/>
            </w:r>
            <w:r w:rsidRPr="009E7FC4">
              <w:rPr>
                <w:noProof/>
                <w:webHidden/>
              </w:rPr>
              <w:fldChar w:fldCharType="begin"/>
            </w:r>
            <w:r w:rsidR="00CD4D98" w:rsidRPr="009E7FC4">
              <w:rPr>
                <w:noProof/>
                <w:webHidden/>
              </w:rPr>
              <w:instrText xml:space="preserve"> PAGEREF _Toc454173647 \h </w:instrText>
            </w:r>
            <w:r w:rsidRPr="009E7FC4">
              <w:rPr>
                <w:noProof/>
                <w:webHidden/>
              </w:rPr>
            </w:r>
            <w:r w:rsidRPr="009E7FC4">
              <w:rPr>
                <w:noProof/>
                <w:webHidden/>
              </w:rPr>
              <w:fldChar w:fldCharType="separate"/>
            </w:r>
            <w:r w:rsidR="00953D59">
              <w:rPr>
                <w:noProof/>
                <w:webHidden/>
              </w:rPr>
              <w:t>3</w:t>
            </w:r>
            <w:r w:rsidRPr="009E7FC4">
              <w:rPr>
                <w:noProof/>
                <w:webHidden/>
              </w:rPr>
              <w:fldChar w:fldCharType="end"/>
            </w:r>
          </w:hyperlink>
        </w:p>
        <w:p w:rsidR="00CD4D98" w:rsidRPr="009E7FC4" w:rsidRDefault="0053016C">
          <w:pPr>
            <w:pStyle w:val="Sommario1"/>
            <w:rPr>
              <w:rFonts w:eastAsiaTheme="minorEastAsia"/>
              <w:noProof/>
              <w:sz w:val="22"/>
              <w:szCs w:val="22"/>
            </w:rPr>
          </w:pPr>
          <w:hyperlink w:anchor="_Toc454173648" w:history="1">
            <w:r w:rsidR="00CD4D98" w:rsidRPr="009E7FC4">
              <w:rPr>
                <w:rStyle w:val="Collegamentoipertestuale"/>
                <w:smallCaps/>
                <w:noProof/>
              </w:rPr>
              <w:t>9.</w:t>
            </w:r>
            <w:r w:rsidR="00CD4D98" w:rsidRPr="009E7FC4">
              <w:rPr>
                <w:rFonts w:eastAsiaTheme="minorEastAsia"/>
                <w:noProof/>
                <w:sz w:val="22"/>
                <w:szCs w:val="22"/>
              </w:rPr>
              <w:tab/>
            </w:r>
            <w:r w:rsidR="00CD4D98" w:rsidRPr="009E7FC4">
              <w:rPr>
                <w:rStyle w:val="Collegamentoipertestuale"/>
                <w:smallCaps/>
                <w:noProof/>
              </w:rPr>
              <w:t>revisione</w:t>
            </w:r>
            <w:r w:rsidR="00CD4D98" w:rsidRPr="009E7FC4">
              <w:rPr>
                <w:noProof/>
                <w:webHidden/>
              </w:rPr>
              <w:tab/>
            </w:r>
            <w:r w:rsidRPr="009E7FC4">
              <w:rPr>
                <w:noProof/>
                <w:webHidden/>
              </w:rPr>
              <w:fldChar w:fldCharType="begin"/>
            </w:r>
            <w:r w:rsidR="00CD4D98" w:rsidRPr="009E7FC4">
              <w:rPr>
                <w:noProof/>
                <w:webHidden/>
              </w:rPr>
              <w:instrText xml:space="preserve"> PAGEREF _Toc454173648 \h </w:instrText>
            </w:r>
            <w:r w:rsidRPr="009E7FC4">
              <w:rPr>
                <w:noProof/>
                <w:webHidden/>
              </w:rPr>
            </w:r>
            <w:r w:rsidRPr="009E7FC4">
              <w:rPr>
                <w:noProof/>
                <w:webHidden/>
              </w:rPr>
              <w:fldChar w:fldCharType="separate"/>
            </w:r>
            <w:r w:rsidR="00953D59">
              <w:rPr>
                <w:noProof/>
                <w:webHidden/>
              </w:rPr>
              <w:t>4</w:t>
            </w:r>
            <w:r w:rsidRPr="009E7FC4">
              <w:rPr>
                <w:noProof/>
                <w:webHidden/>
              </w:rPr>
              <w:fldChar w:fldCharType="end"/>
            </w:r>
          </w:hyperlink>
        </w:p>
        <w:p w:rsidR="00CD4D98" w:rsidRPr="009E7FC4" w:rsidRDefault="0053016C">
          <w:pPr>
            <w:pStyle w:val="Sommario1"/>
            <w:rPr>
              <w:rFonts w:eastAsiaTheme="minorEastAsia"/>
              <w:noProof/>
              <w:sz w:val="22"/>
              <w:szCs w:val="22"/>
            </w:rPr>
          </w:pPr>
          <w:hyperlink w:anchor="_Toc454173649" w:history="1">
            <w:r w:rsidR="00CD4D98" w:rsidRPr="009E7FC4">
              <w:rPr>
                <w:rStyle w:val="Collegamentoipertestuale"/>
                <w:smallCaps/>
                <w:noProof/>
              </w:rPr>
              <w:t>10.</w:t>
            </w:r>
            <w:r w:rsidR="00CD4D98" w:rsidRPr="009E7FC4">
              <w:rPr>
                <w:rFonts w:eastAsiaTheme="minorEastAsia"/>
                <w:noProof/>
                <w:sz w:val="22"/>
                <w:szCs w:val="22"/>
              </w:rPr>
              <w:tab/>
            </w:r>
            <w:r w:rsidR="00CD4D98" w:rsidRPr="009E7FC4">
              <w:rPr>
                <w:rStyle w:val="Collegamentoipertestuale"/>
                <w:smallCaps/>
                <w:noProof/>
              </w:rPr>
              <w:t>flussi di distribuzione</w:t>
            </w:r>
            <w:r w:rsidR="00CD4D98" w:rsidRPr="009E7FC4">
              <w:rPr>
                <w:noProof/>
                <w:webHidden/>
              </w:rPr>
              <w:tab/>
            </w:r>
            <w:r w:rsidRPr="009E7FC4">
              <w:rPr>
                <w:noProof/>
                <w:webHidden/>
              </w:rPr>
              <w:fldChar w:fldCharType="begin"/>
            </w:r>
            <w:r w:rsidR="00CD4D98" w:rsidRPr="009E7FC4">
              <w:rPr>
                <w:noProof/>
                <w:webHidden/>
              </w:rPr>
              <w:instrText xml:space="preserve"> PAGEREF _Toc454173649 \h </w:instrText>
            </w:r>
            <w:r w:rsidRPr="009E7FC4">
              <w:rPr>
                <w:noProof/>
                <w:webHidden/>
              </w:rPr>
            </w:r>
            <w:r w:rsidRPr="009E7FC4">
              <w:rPr>
                <w:noProof/>
                <w:webHidden/>
              </w:rPr>
              <w:fldChar w:fldCharType="separate"/>
            </w:r>
            <w:r w:rsidR="00953D59">
              <w:rPr>
                <w:noProof/>
                <w:webHidden/>
              </w:rPr>
              <w:t>4</w:t>
            </w:r>
            <w:r w:rsidRPr="009E7FC4">
              <w:rPr>
                <w:noProof/>
                <w:webHidden/>
              </w:rPr>
              <w:fldChar w:fldCharType="end"/>
            </w:r>
          </w:hyperlink>
        </w:p>
        <w:p w:rsidR="00CD4D98" w:rsidRPr="009E7FC4" w:rsidRDefault="00AB52BE">
          <w:pPr>
            <w:pStyle w:val="Sommario1"/>
          </w:pPr>
          <w:r w:rsidRPr="009E7FC4">
            <w:t>11 ALGORITMO PER LA GESTIONE DELLA RIANIMAZIONE INTRAOSPEDALIERA</w:t>
          </w:r>
        </w:p>
        <w:p w:rsidR="00AB52BE" w:rsidRPr="009E7FC4" w:rsidRDefault="00AB52BE" w:rsidP="00AB52BE">
          <w:r w:rsidRPr="009E7FC4">
            <w:t>12 ALGORITMO PER LA GESTIONE DEL DAE INTRAOSPEDALIERO</w:t>
          </w:r>
        </w:p>
        <w:p w:rsidR="00AB52BE" w:rsidRPr="009E7FC4" w:rsidRDefault="00AB52BE" w:rsidP="00AB52BE">
          <w:r w:rsidRPr="009E7FC4">
            <w:t>13 RIFERIMENTI BIBLIOGRAFICI</w:t>
          </w:r>
        </w:p>
        <w:p w:rsidR="00CD4D98" w:rsidRPr="009E7FC4" w:rsidRDefault="00AB52BE">
          <w:pPr>
            <w:pStyle w:val="Sommario1"/>
            <w:rPr>
              <w:rFonts w:eastAsiaTheme="minorEastAsia"/>
              <w:noProof/>
              <w:sz w:val="22"/>
              <w:szCs w:val="22"/>
            </w:rPr>
          </w:pPr>
          <w:r w:rsidRPr="009E7FC4">
            <w:t>14 ALLEGATI</w:t>
          </w:r>
        </w:p>
        <w:p w:rsidR="00CD4D98" w:rsidRPr="009E7FC4" w:rsidRDefault="00CD4D98">
          <w:pPr>
            <w:pStyle w:val="Sommario1"/>
            <w:rPr>
              <w:rFonts w:eastAsiaTheme="minorEastAsia"/>
              <w:noProof/>
              <w:sz w:val="22"/>
              <w:szCs w:val="22"/>
            </w:rPr>
          </w:pPr>
        </w:p>
        <w:p w:rsidR="00CA37AB" w:rsidRPr="009E7FC4" w:rsidRDefault="0053016C">
          <w:r w:rsidRPr="009E7FC4">
            <w:rPr>
              <w:b/>
              <w:bCs/>
            </w:rPr>
            <w:fldChar w:fldCharType="end"/>
          </w:r>
        </w:p>
      </w:sdtContent>
    </w:sdt>
    <w:p w:rsidR="002262E9" w:rsidRPr="009E7FC4" w:rsidRDefault="002262E9" w:rsidP="001652ED">
      <w:pPr>
        <w:tabs>
          <w:tab w:val="center" w:pos="4819"/>
          <w:tab w:val="left" w:pos="8340"/>
        </w:tabs>
        <w:jc w:val="both"/>
        <w:rPr>
          <w:b/>
          <w:bCs/>
          <w:sz w:val="22"/>
          <w:szCs w:val="22"/>
        </w:rPr>
      </w:pPr>
    </w:p>
    <w:p w:rsidR="002262E9" w:rsidRPr="009E7FC4" w:rsidRDefault="002262E9" w:rsidP="001652ED">
      <w:pPr>
        <w:tabs>
          <w:tab w:val="center" w:pos="4819"/>
          <w:tab w:val="left" w:pos="8340"/>
        </w:tabs>
        <w:jc w:val="both"/>
        <w:rPr>
          <w:b/>
          <w:bCs/>
          <w:sz w:val="22"/>
          <w:szCs w:val="22"/>
        </w:rPr>
      </w:pPr>
    </w:p>
    <w:p w:rsidR="002262E9" w:rsidRPr="001652ED" w:rsidRDefault="002262E9" w:rsidP="001652ED">
      <w:pPr>
        <w:jc w:val="both"/>
        <w:rPr>
          <w:rFonts w:ascii="Arial" w:hAnsi="Arial" w:cs="Arial"/>
          <w:sz w:val="22"/>
          <w:szCs w:val="22"/>
        </w:rPr>
      </w:pPr>
    </w:p>
    <w:p w:rsidR="002262E9" w:rsidRPr="001652ED" w:rsidRDefault="002262E9" w:rsidP="001652ED">
      <w:pPr>
        <w:jc w:val="both"/>
        <w:rPr>
          <w:rFonts w:ascii="Arial" w:hAnsi="Arial" w:cs="Arial"/>
          <w:b/>
          <w:sz w:val="22"/>
          <w:szCs w:val="22"/>
        </w:rPr>
      </w:pPr>
    </w:p>
    <w:p w:rsidR="002262E9" w:rsidRPr="001652ED" w:rsidRDefault="002262E9" w:rsidP="001652ED">
      <w:pPr>
        <w:widowControl/>
        <w:kinsoku/>
        <w:overflowPunct/>
        <w:autoSpaceDE w:val="0"/>
        <w:autoSpaceDN w:val="0"/>
        <w:adjustRightInd w:val="0"/>
        <w:jc w:val="both"/>
        <w:textAlignment w:val="auto"/>
        <w:rPr>
          <w:rFonts w:ascii="Arial" w:hAnsi="Arial" w:cs="Arial"/>
          <w:b/>
          <w:i/>
          <w:sz w:val="22"/>
          <w:szCs w:val="22"/>
        </w:rPr>
      </w:pPr>
    </w:p>
    <w:p w:rsidR="002262E9" w:rsidRPr="001652ED" w:rsidRDefault="002262E9" w:rsidP="001652ED">
      <w:pPr>
        <w:jc w:val="both"/>
        <w:rPr>
          <w:rFonts w:ascii="Arial" w:hAnsi="Arial" w:cs="Arial"/>
          <w:b/>
          <w:i/>
          <w:sz w:val="22"/>
          <w:szCs w:val="22"/>
        </w:rPr>
      </w:pPr>
      <w:r w:rsidRPr="001652ED">
        <w:rPr>
          <w:rFonts w:ascii="Arial" w:hAnsi="Arial" w:cs="Arial"/>
          <w:b/>
          <w:i/>
          <w:sz w:val="22"/>
          <w:szCs w:val="22"/>
        </w:rPr>
        <w:t>Gruppo di Lavoro</w:t>
      </w:r>
    </w:p>
    <w:p w:rsidR="002262E9" w:rsidRPr="001652ED" w:rsidRDefault="002262E9" w:rsidP="001652ED">
      <w:pPr>
        <w:jc w:val="both"/>
        <w:rPr>
          <w:rFonts w:ascii="Arial" w:hAnsi="Arial" w:cs="Arial"/>
          <w:sz w:val="22"/>
          <w:szCs w:val="22"/>
        </w:rPr>
      </w:pPr>
      <w:r w:rsidRPr="001652ED">
        <w:rPr>
          <w:rFonts w:ascii="Arial" w:hAnsi="Arial" w:cs="Arial"/>
          <w:sz w:val="22"/>
          <w:szCs w:val="22"/>
        </w:rPr>
        <w:t xml:space="preserve">Coordinatore: </w:t>
      </w:r>
      <w:r w:rsidR="00430A9F">
        <w:rPr>
          <w:rFonts w:ascii="Arial" w:hAnsi="Arial" w:cs="Arial"/>
          <w:sz w:val="22"/>
          <w:szCs w:val="22"/>
        </w:rPr>
        <w:t>dott.ssa Alessandra Ferretti</w:t>
      </w:r>
      <w:r w:rsidR="00ED590B" w:rsidRPr="001652ED">
        <w:rPr>
          <w:rFonts w:ascii="Arial" w:hAnsi="Arial" w:cs="Arial"/>
          <w:sz w:val="22"/>
          <w:szCs w:val="22"/>
        </w:rPr>
        <w:t>……</w:t>
      </w:r>
    </w:p>
    <w:p w:rsidR="00430A9F" w:rsidRDefault="00430A9F" w:rsidP="001652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Inf. Roberta Zuppa</w:t>
      </w:r>
    </w:p>
    <w:p w:rsidR="002262E9" w:rsidRPr="001652ED" w:rsidRDefault="00430A9F" w:rsidP="001652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Inf. Pierpaolo Santoprete</w:t>
      </w:r>
      <w:r w:rsidR="00ED590B" w:rsidRPr="001652ED">
        <w:rPr>
          <w:rFonts w:ascii="Arial" w:hAnsi="Arial" w:cs="Arial"/>
          <w:sz w:val="22"/>
          <w:szCs w:val="22"/>
        </w:rPr>
        <w:t>……………………….</w:t>
      </w:r>
    </w:p>
    <w:p w:rsidR="00ED590B" w:rsidRDefault="00ED590B" w:rsidP="001652ED">
      <w:pPr>
        <w:jc w:val="both"/>
        <w:rPr>
          <w:rFonts w:ascii="Arial" w:hAnsi="Arial" w:cs="Arial"/>
          <w:sz w:val="22"/>
          <w:szCs w:val="22"/>
        </w:rPr>
      </w:pPr>
      <w:r w:rsidRPr="001652ED">
        <w:rPr>
          <w:rFonts w:ascii="Arial" w:hAnsi="Arial" w:cs="Arial"/>
          <w:sz w:val="22"/>
          <w:szCs w:val="22"/>
        </w:rPr>
        <w:t>………………………….</w:t>
      </w:r>
    </w:p>
    <w:p w:rsidR="008E7292" w:rsidRDefault="008E7292" w:rsidP="001652ED">
      <w:pPr>
        <w:jc w:val="both"/>
        <w:rPr>
          <w:rFonts w:ascii="Arial" w:hAnsi="Arial" w:cs="Arial"/>
          <w:sz w:val="22"/>
          <w:szCs w:val="22"/>
        </w:rPr>
      </w:pPr>
    </w:p>
    <w:p w:rsidR="008E7292" w:rsidRDefault="008E7292" w:rsidP="001652ED">
      <w:pPr>
        <w:jc w:val="both"/>
        <w:rPr>
          <w:rFonts w:ascii="Arial" w:hAnsi="Arial" w:cs="Arial"/>
          <w:sz w:val="22"/>
          <w:szCs w:val="22"/>
        </w:rPr>
      </w:pPr>
    </w:p>
    <w:p w:rsidR="008E7292" w:rsidRDefault="008E7292" w:rsidP="001652ED">
      <w:pPr>
        <w:jc w:val="both"/>
        <w:rPr>
          <w:rFonts w:ascii="Arial" w:hAnsi="Arial" w:cs="Arial"/>
          <w:sz w:val="22"/>
          <w:szCs w:val="22"/>
        </w:rPr>
      </w:pPr>
    </w:p>
    <w:p w:rsidR="008E7292" w:rsidRDefault="008E7292" w:rsidP="001652ED">
      <w:pPr>
        <w:jc w:val="both"/>
        <w:rPr>
          <w:rFonts w:ascii="Arial" w:hAnsi="Arial" w:cs="Arial"/>
          <w:sz w:val="22"/>
          <w:szCs w:val="22"/>
        </w:rPr>
      </w:pPr>
    </w:p>
    <w:p w:rsidR="008E7292" w:rsidRDefault="008E7292" w:rsidP="001652ED">
      <w:pPr>
        <w:jc w:val="both"/>
        <w:rPr>
          <w:rFonts w:ascii="Arial" w:hAnsi="Arial" w:cs="Arial"/>
          <w:sz w:val="22"/>
          <w:szCs w:val="22"/>
        </w:rPr>
      </w:pPr>
    </w:p>
    <w:p w:rsidR="008E7292" w:rsidRDefault="008E7292" w:rsidP="001652ED">
      <w:pPr>
        <w:jc w:val="both"/>
        <w:rPr>
          <w:rFonts w:ascii="Arial" w:hAnsi="Arial" w:cs="Arial"/>
          <w:sz w:val="22"/>
          <w:szCs w:val="22"/>
        </w:rPr>
      </w:pPr>
    </w:p>
    <w:p w:rsidR="008E7292" w:rsidRDefault="008E7292" w:rsidP="001652ED">
      <w:pPr>
        <w:jc w:val="both"/>
        <w:rPr>
          <w:rFonts w:ascii="Arial" w:hAnsi="Arial" w:cs="Arial"/>
          <w:sz w:val="22"/>
          <w:szCs w:val="22"/>
        </w:rPr>
      </w:pPr>
    </w:p>
    <w:p w:rsidR="008E7292" w:rsidRDefault="008E7292" w:rsidP="001652ED">
      <w:pPr>
        <w:jc w:val="both"/>
        <w:rPr>
          <w:rFonts w:ascii="Arial" w:hAnsi="Arial" w:cs="Arial"/>
          <w:sz w:val="22"/>
          <w:szCs w:val="22"/>
        </w:rPr>
      </w:pPr>
    </w:p>
    <w:p w:rsidR="008E7292" w:rsidRDefault="008E7292" w:rsidP="001652ED">
      <w:pPr>
        <w:jc w:val="both"/>
        <w:rPr>
          <w:rFonts w:ascii="Arial" w:hAnsi="Arial" w:cs="Arial"/>
          <w:sz w:val="22"/>
          <w:szCs w:val="22"/>
        </w:rPr>
      </w:pPr>
    </w:p>
    <w:p w:rsidR="008E7292" w:rsidRDefault="008E7292" w:rsidP="001652ED">
      <w:pPr>
        <w:jc w:val="both"/>
        <w:rPr>
          <w:rFonts w:ascii="Arial" w:hAnsi="Arial" w:cs="Arial"/>
          <w:sz w:val="22"/>
          <w:szCs w:val="22"/>
        </w:rPr>
      </w:pPr>
    </w:p>
    <w:p w:rsidR="008E7292" w:rsidRDefault="008E7292" w:rsidP="001652ED">
      <w:pPr>
        <w:jc w:val="both"/>
        <w:rPr>
          <w:rFonts w:ascii="Arial" w:hAnsi="Arial" w:cs="Arial"/>
          <w:sz w:val="22"/>
          <w:szCs w:val="22"/>
        </w:rPr>
      </w:pPr>
    </w:p>
    <w:p w:rsidR="008E7292" w:rsidRPr="001652ED" w:rsidRDefault="008E7292" w:rsidP="001652ED">
      <w:pPr>
        <w:jc w:val="both"/>
        <w:rPr>
          <w:rFonts w:ascii="Arial" w:hAnsi="Arial" w:cs="Arial"/>
          <w:sz w:val="22"/>
          <w:szCs w:val="22"/>
        </w:rPr>
      </w:pPr>
    </w:p>
    <w:p w:rsidR="002262E9" w:rsidRPr="00CC1142" w:rsidRDefault="00ED590B" w:rsidP="00CC1142">
      <w:pPr>
        <w:jc w:val="both"/>
        <w:rPr>
          <w:rFonts w:ascii="Arial" w:hAnsi="Arial" w:cs="Arial"/>
          <w:i/>
          <w:sz w:val="22"/>
          <w:szCs w:val="22"/>
        </w:rPr>
      </w:pPr>
      <w:r w:rsidRPr="001652ED">
        <w:rPr>
          <w:rFonts w:ascii="Arial" w:hAnsi="Arial" w:cs="Arial"/>
          <w:sz w:val="22"/>
          <w:szCs w:val="22"/>
        </w:rPr>
        <w:t>………………………….</w:t>
      </w:r>
    </w:p>
    <w:p w:rsidR="002262E9" w:rsidRPr="001652ED" w:rsidRDefault="002262E9" w:rsidP="001652ED">
      <w:pPr>
        <w:widowControl/>
        <w:kinsoku/>
        <w:overflowPunct/>
        <w:autoSpaceDE w:val="0"/>
        <w:autoSpaceDN w:val="0"/>
        <w:adjustRightInd w:val="0"/>
        <w:jc w:val="both"/>
        <w:textAlignment w:val="auto"/>
        <w:rPr>
          <w:rFonts w:ascii="Arial" w:hAnsi="Arial" w:cs="Arial"/>
          <w:b/>
          <w:sz w:val="22"/>
          <w:szCs w:val="22"/>
          <w:u w:val="single"/>
        </w:rPr>
      </w:pPr>
    </w:p>
    <w:p w:rsidR="002262E9" w:rsidRPr="001652ED" w:rsidRDefault="002618FB" w:rsidP="001652ED">
      <w:pPr>
        <w:pStyle w:val="Titolo1"/>
        <w:spacing w:before="120" w:after="120"/>
        <w:ind w:left="641" w:hanging="357"/>
        <w:jc w:val="both"/>
        <w:rPr>
          <w:smallCaps/>
          <w:sz w:val="22"/>
          <w:szCs w:val="22"/>
        </w:rPr>
      </w:pPr>
      <w:bookmarkStart w:id="0" w:name="_Toc435445561"/>
      <w:bookmarkStart w:id="1" w:name="_Toc454173637"/>
      <w:r w:rsidRPr="001652ED">
        <w:rPr>
          <w:smallCaps/>
          <w:sz w:val="22"/>
          <w:szCs w:val="22"/>
        </w:rPr>
        <w:lastRenderedPageBreak/>
        <w:t>introduzione</w:t>
      </w:r>
      <w:bookmarkEnd w:id="0"/>
      <w:bookmarkEnd w:id="1"/>
      <w:r w:rsidRPr="001652ED">
        <w:rPr>
          <w:smallCaps/>
          <w:sz w:val="22"/>
          <w:szCs w:val="22"/>
        </w:rPr>
        <w:t xml:space="preserve"> </w:t>
      </w:r>
    </w:p>
    <w:p w:rsidR="0044282A" w:rsidRDefault="0044282A" w:rsidP="0044282A">
      <w:pPr>
        <w:pStyle w:val="Corpodeltesto"/>
        <w:spacing w:line="276" w:lineRule="auto"/>
        <w:ind w:left="253" w:right="320"/>
      </w:pPr>
      <w:bookmarkStart w:id="2" w:name="_Toc435445562"/>
      <w:r>
        <w:t>E’ un’attrezzatura corredata di apparecchiature vitali e materiale necessario per affrontare le emergenze cliniche, garantire il supporto a malati in condizioni critica, consentendo agli operatori di disporre di tutti gli strumenti idonei.</w:t>
      </w:r>
    </w:p>
    <w:p w:rsidR="0044282A" w:rsidRDefault="00E72B69" w:rsidP="00E72B69">
      <w:pPr>
        <w:pStyle w:val="Titolo1"/>
        <w:numPr>
          <w:ilvl w:val="0"/>
          <w:numId w:val="0"/>
        </w:numPr>
        <w:spacing w:before="200"/>
      </w:pPr>
      <w:r>
        <w:t xml:space="preserve">   </w:t>
      </w:r>
      <w:r w:rsidR="0044282A">
        <w:t>Deve prevedere :</w:t>
      </w:r>
    </w:p>
    <w:p w:rsidR="0044282A" w:rsidRDefault="0044282A" w:rsidP="0044282A">
      <w:pPr>
        <w:pStyle w:val="Corpodeltesto"/>
        <w:spacing w:before="8"/>
        <w:rPr>
          <w:b/>
          <w:sz w:val="20"/>
        </w:rPr>
      </w:pPr>
    </w:p>
    <w:p w:rsidR="00E72B69" w:rsidRDefault="00E72B69" w:rsidP="0044282A">
      <w:pPr>
        <w:pStyle w:val="Corpodeltesto"/>
        <w:spacing w:line="465" w:lineRule="auto"/>
        <w:ind w:left="973" w:right="3978" w:hanging="12"/>
      </w:pPr>
      <w:r>
        <w:t>-</w:t>
      </w:r>
      <w:r w:rsidR="0044282A">
        <w:t>E</w:t>
      </w:r>
      <w:r>
        <w:t xml:space="preserve">quipaggiamento per l’assistenza </w:t>
      </w:r>
      <w:r w:rsidR="0044282A">
        <w:t xml:space="preserve">cardiorespiratoria </w:t>
      </w:r>
    </w:p>
    <w:p w:rsidR="0044282A" w:rsidRDefault="00E72B69" w:rsidP="0044282A">
      <w:pPr>
        <w:pStyle w:val="Corpodeltesto"/>
        <w:spacing w:line="465" w:lineRule="auto"/>
        <w:ind w:left="973" w:right="3978" w:hanging="12"/>
      </w:pPr>
      <w:r>
        <w:t>-</w:t>
      </w:r>
      <w:r w:rsidR="0044282A">
        <w:t>Presenza di dispositivi medici e farmaci</w:t>
      </w:r>
    </w:p>
    <w:p w:rsidR="0044282A" w:rsidRDefault="00E72B69" w:rsidP="00E72B69">
      <w:pPr>
        <w:pStyle w:val="Titolo1"/>
        <w:numPr>
          <w:ilvl w:val="0"/>
          <w:numId w:val="0"/>
        </w:numPr>
      </w:pPr>
      <w:r>
        <w:t xml:space="preserve">    </w:t>
      </w:r>
      <w:r w:rsidR="0044282A">
        <w:t>Condizioni necessarie:</w:t>
      </w:r>
    </w:p>
    <w:p w:rsidR="0044282A" w:rsidRDefault="0044282A" w:rsidP="0044282A">
      <w:pPr>
        <w:pStyle w:val="Corpodeltesto"/>
        <w:spacing w:before="8"/>
        <w:rPr>
          <w:b/>
          <w:sz w:val="20"/>
        </w:rPr>
      </w:pPr>
    </w:p>
    <w:p w:rsidR="0044282A" w:rsidRDefault="0044282A" w:rsidP="0044282A">
      <w:pPr>
        <w:pStyle w:val="Paragrafoelenco"/>
        <w:numPr>
          <w:ilvl w:val="0"/>
          <w:numId w:val="35"/>
        </w:numPr>
        <w:tabs>
          <w:tab w:val="left" w:pos="974"/>
        </w:tabs>
        <w:kinsoku/>
        <w:overflowPunct/>
        <w:autoSpaceDE w:val="0"/>
        <w:autoSpaceDN w:val="0"/>
        <w:spacing w:line="276" w:lineRule="auto"/>
        <w:ind w:right="921" w:hanging="361"/>
        <w:textAlignment w:val="auto"/>
      </w:pPr>
      <w:r>
        <w:t xml:space="preserve">La dotazione prevista e l’organizzazione dei cassetti </w:t>
      </w:r>
      <w:r>
        <w:rPr>
          <w:u w:val="single"/>
        </w:rPr>
        <w:t>deve essere uniforme a livello aziendale</w:t>
      </w:r>
    </w:p>
    <w:p w:rsidR="0044282A" w:rsidRDefault="0044282A" w:rsidP="0044282A">
      <w:pPr>
        <w:pStyle w:val="Corpodeltesto"/>
        <w:spacing w:before="5"/>
        <w:rPr>
          <w:sz w:val="9"/>
        </w:rPr>
      </w:pPr>
    </w:p>
    <w:p w:rsidR="0044282A" w:rsidRDefault="0044282A" w:rsidP="0044282A">
      <w:pPr>
        <w:pStyle w:val="Paragrafoelenco"/>
        <w:numPr>
          <w:ilvl w:val="0"/>
          <w:numId w:val="35"/>
        </w:numPr>
        <w:tabs>
          <w:tab w:val="left" w:pos="974"/>
        </w:tabs>
        <w:kinsoku/>
        <w:overflowPunct/>
        <w:autoSpaceDE w:val="0"/>
        <w:autoSpaceDN w:val="0"/>
        <w:spacing w:before="92"/>
        <w:ind w:left="973" w:hanging="359"/>
        <w:textAlignment w:val="auto"/>
      </w:pPr>
      <w:r>
        <w:t xml:space="preserve">Il carrello deve essere ubicato secondo criteri di </w:t>
      </w:r>
      <w:r>
        <w:rPr>
          <w:u w:val="single"/>
        </w:rPr>
        <w:t>accessibilità</w:t>
      </w:r>
      <w:r w:rsidR="00E72B69">
        <w:rPr>
          <w:u w:val="single"/>
        </w:rPr>
        <w:t xml:space="preserve"> </w:t>
      </w:r>
      <w:r>
        <w:rPr>
          <w:u w:val="single"/>
        </w:rPr>
        <w:t>veloce</w:t>
      </w:r>
    </w:p>
    <w:p w:rsidR="0044282A" w:rsidRDefault="0044282A" w:rsidP="0044282A">
      <w:pPr>
        <w:pStyle w:val="Corpodeltesto"/>
        <w:spacing w:before="7"/>
        <w:rPr>
          <w:sz w:val="12"/>
        </w:rPr>
      </w:pPr>
    </w:p>
    <w:p w:rsidR="0044282A" w:rsidRDefault="0044282A" w:rsidP="0044282A">
      <w:pPr>
        <w:pStyle w:val="Paragrafoelenco"/>
        <w:numPr>
          <w:ilvl w:val="0"/>
          <w:numId w:val="35"/>
        </w:numPr>
        <w:tabs>
          <w:tab w:val="left" w:pos="974"/>
        </w:tabs>
        <w:kinsoku/>
        <w:overflowPunct/>
        <w:autoSpaceDE w:val="0"/>
        <w:autoSpaceDN w:val="0"/>
        <w:spacing w:before="93" w:line="276" w:lineRule="auto"/>
        <w:ind w:right="323"/>
        <w:textAlignment w:val="auto"/>
      </w:pPr>
      <w:r>
        <w:t xml:space="preserve">Tutti gli operatori devono essere </w:t>
      </w:r>
      <w:r>
        <w:rPr>
          <w:u w:val="single"/>
        </w:rPr>
        <w:t>opportunamente formati</w:t>
      </w:r>
      <w:r>
        <w:t xml:space="preserve"> per essere in grado di utilizzarlo correttamente</w:t>
      </w:r>
    </w:p>
    <w:p w:rsidR="0044282A" w:rsidRDefault="0044282A" w:rsidP="0044282A">
      <w:pPr>
        <w:pStyle w:val="Paragrafoelenco"/>
        <w:numPr>
          <w:ilvl w:val="0"/>
          <w:numId w:val="35"/>
        </w:numPr>
        <w:tabs>
          <w:tab w:val="left" w:pos="974"/>
        </w:tabs>
        <w:kinsoku/>
        <w:overflowPunct/>
        <w:autoSpaceDE w:val="0"/>
        <w:autoSpaceDN w:val="0"/>
        <w:spacing w:before="199" w:line="276" w:lineRule="auto"/>
        <w:ind w:right="113"/>
        <w:textAlignment w:val="auto"/>
      </w:pPr>
      <w:r>
        <w:t xml:space="preserve">I carrelli devono essere presenti </w:t>
      </w:r>
      <w:r>
        <w:rPr>
          <w:u w:val="single"/>
        </w:rPr>
        <w:t>almeno 1 per ogni piano</w:t>
      </w:r>
      <w:r>
        <w:t xml:space="preserve"> di edificio dove si svolgano attività di ricovero , ambulatoriali e</w:t>
      </w:r>
      <w:r w:rsidR="00E72B69">
        <w:t xml:space="preserve"> </w:t>
      </w:r>
      <w:r>
        <w:t>laboratoristiche</w:t>
      </w:r>
    </w:p>
    <w:p w:rsidR="0044282A" w:rsidRDefault="0044282A" w:rsidP="0044282A">
      <w:pPr>
        <w:pStyle w:val="Paragrafoelenco"/>
        <w:numPr>
          <w:ilvl w:val="0"/>
          <w:numId w:val="35"/>
        </w:numPr>
        <w:tabs>
          <w:tab w:val="left" w:pos="975"/>
        </w:tabs>
        <w:kinsoku/>
        <w:overflowPunct/>
        <w:autoSpaceDE w:val="0"/>
        <w:autoSpaceDN w:val="0"/>
        <w:spacing w:before="201"/>
        <w:textAlignment w:val="auto"/>
      </w:pPr>
      <w:r>
        <w:t>I carrelli devono essere ubicati in un luogo:</w:t>
      </w:r>
    </w:p>
    <w:p w:rsidR="0044282A" w:rsidRDefault="0044282A" w:rsidP="0044282A">
      <w:pPr>
        <w:pStyle w:val="Corpodeltesto"/>
        <w:spacing w:before="8"/>
        <w:rPr>
          <w:sz w:val="20"/>
        </w:rPr>
      </w:pPr>
    </w:p>
    <w:p w:rsidR="0044282A" w:rsidRDefault="0044282A" w:rsidP="0044282A">
      <w:pPr>
        <w:pStyle w:val="Paragrafoelenco"/>
        <w:numPr>
          <w:ilvl w:val="1"/>
          <w:numId w:val="35"/>
        </w:numPr>
        <w:tabs>
          <w:tab w:val="left" w:pos="974"/>
        </w:tabs>
        <w:kinsoku/>
        <w:overflowPunct/>
        <w:autoSpaceDE w:val="0"/>
        <w:autoSpaceDN w:val="0"/>
        <w:textAlignment w:val="auto"/>
      </w:pPr>
      <w:r>
        <w:t>Identificato da apposita</w:t>
      </w:r>
      <w:r w:rsidR="00E72B69">
        <w:t xml:space="preserve"> </w:t>
      </w:r>
      <w:r>
        <w:t>cartellonistica</w:t>
      </w:r>
    </w:p>
    <w:p w:rsidR="0044282A" w:rsidRDefault="0044282A" w:rsidP="0044282A">
      <w:pPr>
        <w:pStyle w:val="Corpodeltesto"/>
        <w:spacing w:before="8"/>
        <w:rPr>
          <w:sz w:val="20"/>
        </w:rPr>
      </w:pPr>
    </w:p>
    <w:p w:rsidR="0044282A" w:rsidRDefault="0044282A" w:rsidP="0044282A">
      <w:pPr>
        <w:pStyle w:val="Paragrafoelenco"/>
        <w:numPr>
          <w:ilvl w:val="1"/>
          <w:numId w:val="35"/>
        </w:numPr>
        <w:tabs>
          <w:tab w:val="left" w:pos="974"/>
        </w:tabs>
        <w:kinsoku/>
        <w:overflowPunct/>
        <w:autoSpaceDE w:val="0"/>
        <w:autoSpaceDN w:val="0"/>
        <w:textAlignment w:val="auto"/>
      </w:pPr>
      <w:r>
        <w:t>Conosciuto da tutti gli operatori</w:t>
      </w:r>
      <w:r w:rsidR="00E72B69">
        <w:t xml:space="preserve"> </w:t>
      </w:r>
      <w:r>
        <w:t>sanitari</w:t>
      </w:r>
    </w:p>
    <w:p w:rsidR="0044282A" w:rsidRDefault="0044282A" w:rsidP="0044282A">
      <w:pPr>
        <w:pStyle w:val="Corpodeltesto"/>
        <w:spacing w:before="7"/>
        <w:rPr>
          <w:sz w:val="20"/>
        </w:rPr>
      </w:pPr>
    </w:p>
    <w:p w:rsidR="0044282A" w:rsidRDefault="0044282A" w:rsidP="0044282A">
      <w:pPr>
        <w:pStyle w:val="Paragrafoelenco"/>
        <w:numPr>
          <w:ilvl w:val="1"/>
          <w:numId w:val="35"/>
        </w:numPr>
        <w:tabs>
          <w:tab w:val="left" w:pos="974"/>
        </w:tabs>
        <w:kinsoku/>
        <w:overflowPunct/>
        <w:autoSpaceDE w:val="0"/>
        <w:autoSpaceDN w:val="0"/>
        <w:spacing w:before="1"/>
        <w:textAlignment w:val="auto"/>
      </w:pPr>
      <w:r>
        <w:t>Non accessibile</w:t>
      </w:r>
      <w:r w:rsidR="00E72B69">
        <w:t xml:space="preserve"> </w:t>
      </w:r>
      <w:r>
        <w:t>all’utenza</w:t>
      </w:r>
    </w:p>
    <w:p w:rsidR="0044282A" w:rsidRDefault="0044282A" w:rsidP="0044282A">
      <w:pPr>
        <w:pStyle w:val="Corpodeltesto"/>
        <w:spacing w:before="7"/>
        <w:rPr>
          <w:sz w:val="20"/>
        </w:rPr>
      </w:pPr>
    </w:p>
    <w:p w:rsidR="0044282A" w:rsidRDefault="0044282A" w:rsidP="0044282A">
      <w:pPr>
        <w:pStyle w:val="Paragrafoelenco"/>
        <w:numPr>
          <w:ilvl w:val="1"/>
          <w:numId w:val="35"/>
        </w:numPr>
        <w:tabs>
          <w:tab w:val="left" w:pos="974"/>
        </w:tabs>
        <w:kinsoku/>
        <w:overflowPunct/>
        <w:autoSpaceDE w:val="0"/>
        <w:autoSpaceDN w:val="0"/>
        <w:textAlignment w:val="auto"/>
      </w:pPr>
      <w:r>
        <w:t>Vicino ad una presa elettrica per consentire il caricamento d</w:t>
      </w:r>
      <w:r w:rsidR="00E72B69">
        <w:t>el defibrillatore</w:t>
      </w:r>
    </w:p>
    <w:p w:rsidR="0044282A" w:rsidRDefault="0044282A" w:rsidP="0044282A">
      <w:pPr>
        <w:pStyle w:val="Corpodeltesto"/>
      </w:pPr>
    </w:p>
    <w:p w:rsidR="0044282A" w:rsidRDefault="0044282A" w:rsidP="0044282A">
      <w:pPr>
        <w:pStyle w:val="Corpodeltesto"/>
      </w:pPr>
    </w:p>
    <w:p w:rsidR="008E7292" w:rsidRDefault="008E7292" w:rsidP="0044282A">
      <w:pPr>
        <w:pStyle w:val="Corpodeltesto"/>
      </w:pPr>
    </w:p>
    <w:p w:rsidR="000C20FD" w:rsidRDefault="000C20FD" w:rsidP="0044282A">
      <w:pPr>
        <w:pStyle w:val="Corpodeltesto"/>
      </w:pPr>
    </w:p>
    <w:p w:rsidR="002618FB" w:rsidRDefault="002618FB" w:rsidP="0002424F">
      <w:pPr>
        <w:pStyle w:val="Titolo1"/>
        <w:spacing w:before="120" w:after="120"/>
        <w:ind w:left="641" w:hanging="357"/>
        <w:jc w:val="both"/>
        <w:rPr>
          <w:smallCaps/>
          <w:sz w:val="22"/>
          <w:szCs w:val="22"/>
        </w:rPr>
      </w:pPr>
      <w:bookmarkStart w:id="3" w:name="_Toc454173638"/>
      <w:r w:rsidRPr="001652ED">
        <w:rPr>
          <w:smallCaps/>
          <w:sz w:val="22"/>
          <w:szCs w:val="22"/>
        </w:rPr>
        <w:lastRenderedPageBreak/>
        <w:t xml:space="preserve"> scopo</w:t>
      </w:r>
      <w:bookmarkStart w:id="4" w:name="_Toc454173639"/>
      <w:bookmarkEnd w:id="2"/>
      <w:bookmarkEnd w:id="3"/>
      <w:r w:rsidR="00E72B69">
        <w:rPr>
          <w:smallCaps/>
          <w:sz w:val="22"/>
          <w:szCs w:val="22"/>
        </w:rPr>
        <w:t xml:space="preserve"> </w:t>
      </w:r>
      <w:r w:rsidRPr="0002424F">
        <w:rPr>
          <w:smallCaps/>
          <w:sz w:val="22"/>
          <w:szCs w:val="22"/>
        </w:rPr>
        <w:t>campo di applicazione</w:t>
      </w:r>
      <w:bookmarkEnd w:id="4"/>
    </w:p>
    <w:p w:rsidR="000C20FD" w:rsidRDefault="000C20FD" w:rsidP="000C20FD">
      <w:r>
        <w:t>Lo SCOPO è quello di garantire una corretta gestione dei carrelli dell’emergenza</w:t>
      </w:r>
    </w:p>
    <w:p w:rsidR="00C66AA5" w:rsidRDefault="00C66AA5" w:rsidP="000C20FD"/>
    <w:p w:rsidR="000C20FD" w:rsidRDefault="000C20FD" w:rsidP="000C20FD">
      <w:r>
        <w:t>L’</w:t>
      </w:r>
      <w:r w:rsidR="00055DA5">
        <w:t xml:space="preserve"> OBIETTIVO </w:t>
      </w:r>
      <w:r>
        <w:t xml:space="preserve"> è :</w:t>
      </w:r>
    </w:p>
    <w:p w:rsidR="000C20FD" w:rsidRDefault="000C20FD" w:rsidP="000C20FD">
      <w:pPr>
        <w:pStyle w:val="Paragrafoelenco"/>
        <w:numPr>
          <w:ilvl w:val="0"/>
          <w:numId w:val="36"/>
        </w:numPr>
        <w:tabs>
          <w:tab w:val="left" w:pos="974"/>
          <w:tab w:val="left" w:pos="975"/>
        </w:tabs>
        <w:kinsoku/>
        <w:overflowPunct/>
        <w:autoSpaceDE w:val="0"/>
        <w:autoSpaceDN w:val="0"/>
        <w:spacing w:before="1"/>
        <w:jc w:val="left"/>
        <w:textAlignment w:val="auto"/>
      </w:pPr>
      <w:r>
        <w:t>Identificare i farmaci e i dispositivi medici nei carrelli per</w:t>
      </w:r>
      <w:r w:rsidR="00165AE5">
        <w:t xml:space="preserve"> </w:t>
      </w:r>
      <w:r>
        <w:t>l’emergenza</w:t>
      </w:r>
    </w:p>
    <w:p w:rsidR="000C20FD" w:rsidRDefault="000C20FD" w:rsidP="000C20FD">
      <w:pPr>
        <w:tabs>
          <w:tab w:val="left" w:pos="974"/>
          <w:tab w:val="left" w:pos="975"/>
        </w:tabs>
        <w:kinsoku/>
        <w:overflowPunct/>
        <w:autoSpaceDE w:val="0"/>
        <w:autoSpaceDN w:val="0"/>
        <w:spacing w:before="1"/>
        <w:ind w:left="491"/>
        <w:textAlignment w:val="auto"/>
      </w:pPr>
    </w:p>
    <w:p w:rsidR="000C20FD" w:rsidRDefault="000C20FD" w:rsidP="000C20FD">
      <w:pPr>
        <w:pStyle w:val="Paragrafoelenco"/>
        <w:numPr>
          <w:ilvl w:val="0"/>
          <w:numId w:val="36"/>
        </w:numPr>
        <w:tabs>
          <w:tab w:val="left" w:pos="974"/>
          <w:tab w:val="left" w:pos="975"/>
        </w:tabs>
        <w:kinsoku/>
        <w:overflowPunct/>
        <w:autoSpaceDE w:val="0"/>
        <w:autoSpaceDN w:val="0"/>
        <w:ind w:hanging="544"/>
        <w:jc w:val="left"/>
        <w:textAlignment w:val="auto"/>
      </w:pPr>
      <w:r>
        <w:t>Po</w:t>
      </w:r>
      <w:r w:rsidR="00165AE5">
        <w:t xml:space="preserve">sizionarli correttamente nei </w:t>
      </w:r>
      <w:r>
        <w:t>carrelli</w:t>
      </w:r>
    </w:p>
    <w:p w:rsidR="000C20FD" w:rsidRPr="000C20FD" w:rsidRDefault="000C20FD" w:rsidP="000C20FD">
      <w:pPr>
        <w:rPr>
          <w:lang w:eastAsia="ar-SA"/>
        </w:rPr>
      </w:pPr>
    </w:p>
    <w:p w:rsidR="000C20FD" w:rsidRDefault="000C20FD" w:rsidP="000C20FD">
      <w:pPr>
        <w:pStyle w:val="Paragrafoelenco"/>
        <w:numPr>
          <w:ilvl w:val="0"/>
          <w:numId w:val="36"/>
        </w:numPr>
        <w:tabs>
          <w:tab w:val="left" w:pos="974"/>
          <w:tab w:val="left" w:pos="975"/>
        </w:tabs>
        <w:kinsoku/>
        <w:overflowPunct/>
        <w:autoSpaceDE w:val="0"/>
        <w:autoSpaceDN w:val="0"/>
        <w:spacing w:before="77"/>
        <w:ind w:hanging="605"/>
        <w:jc w:val="left"/>
        <w:textAlignment w:val="auto"/>
      </w:pPr>
      <w:bookmarkStart w:id="5" w:name="_Toc454173642"/>
      <w:bookmarkStart w:id="6" w:name="_Toc435445568"/>
      <w:r>
        <w:t>Garantire la funzionalità degli apparecchi vitali</w:t>
      </w:r>
    </w:p>
    <w:p w:rsidR="000C20FD" w:rsidRDefault="000C20FD" w:rsidP="000C20FD">
      <w:pPr>
        <w:pStyle w:val="Corpodeltesto"/>
        <w:spacing w:before="8"/>
        <w:rPr>
          <w:sz w:val="20"/>
        </w:rPr>
      </w:pPr>
    </w:p>
    <w:p w:rsidR="000C20FD" w:rsidRDefault="000C20FD" w:rsidP="000C20FD">
      <w:pPr>
        <w:pStyle w:val="Paragrafoelenco"/>
        <w:numPr>
          <w:ilvl w:val="0"/>
          <w:numId w:val="36"/>
        </w:numPr>
        <w:tabs>
          <w:tab w:val="left" w:pos="974"/>
          <w:tab w:val="left" w:pos="975"/>
        </w:tabs>
        <w:kinsoku/>
        <w:overflowPunct/>
        <w:autoSpaceDE w:val="0"/>
        <w:autoSpaceDN w:val="0"/>
        <w:ind w:hanging="629"/>
        <w:jc w:val="left"/>
        <w:textAlignment w:val="auto"/>
      </w:pPr>
      <w:r>
        <w:t>Controllo quali- quantitativo e delle date di scadenza di farmaci e dispositivi</w:t>
      </w:r>
    </w:p>
    <w:p w:rsidR="000C20FD" w:rsidRDefault="000C20FD" w:rsidP="000C20FD">
      <w:pPr>
        <w:pStyle w:val="Corpodeltesto"/>
        <w:spacing w:before="7"/>
        <w:rPr>
          <w:sz w:val="20"/>
        </w:rPr>
      </w:pPr>
    </w:p>
    <w:p w:rsidR="000C20FD" w:rsidRPr="000C20FD" w:rsidRDefault="000C20FD" w:rsidP="000C20FD">
      <w:pPr>
        <w:pStyle w:val="Paragrafoelenco"/>
        <w:numPr>
          <w:ilvl w:val="0"/>
          <w:numId w:val="36"/>
        </w:numPr>
        <w:tabs>
          <w:tab w:val="left" w:pos="974"/>
          <w:tab w:val="left" w:pos="975"/>
        </w:tabs>
        <w:kinsoku/>
        <w:overflowPunct/>
        <w:autoSpaceDE w:val="0"/>
        <w:autoSpaceDN w:val="0"/>
        <w:spacing w:before="1"/>
        <w:ind w:hanging="568"/>
        <w:jc w:val="left"/>
        <w:textAlignment w:val="auto"/>
      </w:pPr>
      <w:r w:rsidRPr="000C20FD">
        <w:t>Garantire carrelli latex</w:t>
      </w:r>
      <w:r>
        <w:t xml:space="preserve"> </w:t>
      </w:r>
      <w:r w:rsidRPr="000C20FD">
        <w:t>free</w:t>
      </w:r>
    </w:p>
    <w:p w:rsidR="000C20FD" w:rsidRDefault="000C20FD" w:rsidP="000C20FD">
      <w:pPr>
        <w:pStyle w:val="Corpodeltesto"/>
        <w:rPr>
          <w:sz w:val="20"/>
        </w:rPr>
      </w:pPr>
    </w:p>
    <w:bookmarkEnd w:id="5"/>
    <w:p w:rsidR="000C20FD" w:rsidRPr="001652ED" w:rsidRDefault="000C20FD" w:rsidP="001652ED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:rsidR="00ED590B" w:rsidRPr="001652ED" w:rsidRDefault="00ED590B" w:rsidP="001652ED">
      <w:pPr>
        <w:pStyle w:val="Titolo1"/>
        <w:tabs>
          <w:tab w:val="num" w:pos="644"/>
        </w:tabs>
        <w:spacing w:before="120" w:after="120"/>
        <w:ind w:left="641" w:hanging="357"/>
        <w:jc w:val="both"/>
        <w:rPr>
          <w:smallCaps/>
          <w:sz w:val="22"/>
          <w:szCs w:val="22"/>
        </w:rPr>
      </w:pPr>
      <w:bookmarkStart w:id="7" w:name="_Toc454173643"/>
      <w:r w:rsidRPr="001652ED">
        <w:rPr>
          <w:smallCaps/>
          <w:sz w:val="22"/>
          <w:szCs w:val="22"/>
        </w:rPr>
        <w:t>Responsabilità</w:t>
      </w:r>
      <w:bookmarkEnd w:id="6"/>
      <w:bookmarkEnd w:id="7"/>
      <w:r w:rsidRPr="001652ED">
        <w:rPr>
          <w:smallCaps/>
          <w:sz w:val="22"/>
          <w:szCs w:val="22"/>
        </w:rPr>
        <w:t xml:space="preserve"> </w:t>
      </w:r>
    </w:p>
    <w:p w:rsidR="002618FB" w:rsidRPr="001652ED" w:rsidRDefault="002618FB" w:rsidP="001652ED">
      <w:pPr>
        <w:pStyle w:val="Titolo1"/>
        <w:numPr>
          <w:ilvl w:val="1"/>
          <w:numId w:val="1"/>
        </w:numPr>
        <w:spacing w:before="120" w:after="120"/>
        <w:jc w:val="both"/>
        <w:rPr>
          <w:smallCaps/>
          <w:sz w:val="22"/>
          <w:szCs w:val="22"/>
        </w:rPr>
      </w:pPr>
      <w:bookmarkStart w:id="8" w:name="_Toc454173644"/>
      <w:bookmarkStart w:id="9" w:name="_Toc435445570"/>
      <w:r w:rsidRPr="001652ED">
        <w:rPr>
          <w:smallCaps/>
          <w:sz w:val="22"/>
          <w:szCs w:val="22"/>
        </w:rPr>
        <w:t>matrice delle responsabilità</w:t>
      </w:r>
      <w:bookmarkEnd w:id="8"/>
    </w:p>
    <w:p w:rsidR="002618FB" w:rsidRPr="001652ED" w:rsidRDefault="002618FB" w:rsidP="001652ED">
      <w:pPr>
        <w:pStyle w:val="Paragrafoelenco"/>
        <w:widowControl/>
        <w:kinsoku/>
        <w:overflowPunct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84"/>
        <w:gridCol w:w="1890"/>
        <w:gridCol w:w="1903"/>
        <w:gridCol w:w="2086"/>
        <w:gridCol w:w="1865"/>
      </w:tblGrid>
      <w:tr w:rsidR="00D3782C" w:rsidRPr="00CA37AB" w:rsidTr="000678CD">
        <w:trPr>
          <w:trHeight w:val="1380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2C" w:rsidRPr="00CA37AB" w:rsidRDefault="0053016C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 w:rsidRPr="0053016C">
              <w:rPr>
                <w:rFonts w:ascii="Arial" w:hAnsi="Arial" w:cs="Arial"/>
                <w:noProof/>
                <w:sz w:val="22"/>
                <w:szCs w:val="22"/>
              </w:rPr>
              <w:pict>
                <v:group id="Gruppo 3" o:spid="_x0000_s1026" style="position:absolute;left:0;text-align:left;margin-left:-5.7pt;margin-top:2pt;width:113.9pt;height:43.7pt;z-index:251666432" coordorigin="1016,5743" coordsize="2278,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">
                  <v:line id="Line 3" o:spid="_x0000_s1027" style="position:absolute;flip:x;visibility:visible" from="1016,5743" to="2972,6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dFFMUAAADaAAAADwAAAGRycy9kb3ducmV2LnhtbESPQWsCMRSE7wX/Q3hCL6VmLa3Y1Sgi&#10;CB68VGWlt9fNc7Ps5mVNom7/fVMo9DjMzDfMfNnbVtzIh9qxgvEoA0FcOl1zpeB42DxPQYSIrLF1&#10;TAq+KcByMXiYY67dnT/oto+VSBAOOSowMXa5lKE0ZDGMXEecvLPzFmOSvpLa4z3BbStfsmwiLdac&#10;Fgx2tDZUNvurVSCnu6eLX329NkVzOr2boiy6z51Sj8N+NQMRqY//4b/2Vit4g9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dFFMUAAADaAAAADwAAAAAAAAAA&#10;AAAAAAChAgAAZHJzL2Rvd25yZXYueG1sUEsFBgAAAAAEAAQA+QAAAJMDAAAAAA==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left:1854;top:6141;width:1440;height:4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<v:textbox style="mso-next-textbox:#Text Box 4">
                      <w:txbxContent>
                        <w:p w:rsidR="00D3782C" w:rsidRDefault="00D3782C" w:rsidP="00D3782C">
                          <w:r>
                            <w:t>Funzione</w:t>
                          </w:r>
                        </w:p>
                      </w:txbxContent>
                    </v:textbox>
                  </v:shape>
                  <v:shape id="Text Box 5" o:spid="_x0000_s1029" type="#_x0000_t202" style="position:absolute;left:1016;top:5826;width:1440;height:4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 style="mso-next-textbox:#Text Box 5">
                      <w:txbxContent>
                        <w:p w:rsidR="00D3782C" w:rsidRDefault="00D3782C" w:rsidP="00D3782C">
                          <w:r>
                            <w:t>Fasi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D3782C" w:rsidRPr="00CA37AB" w:rsidRDefault="00D3782C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</w:p>
          <w:p w:rsidR="00D3782C" w:rsidRPr="00CA37AB" w:rsidRDefault="00D3782C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2C" w:rsidRPr="00CA37AB" w:rsidRDefault="000678CD" w:rsidP="00D3782C">
            <w:pPr>
              <w:rPr>
                <w:rFonts w:ascii="Arial" w:hAnsi="Arial" w:cs="Arial"/>
              </w:rPr>
            </w:pPr>
            <w:r>
              <w:t xml:space="preserve">Controllo </w:t>
            </w:r>
            <w:r w:rsidR="00103878">
              <w:t xml:space="preserve"> dei farmaci e del materiale del carrello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2C" w:rsidRPr="00D3782C" w:rsidRDefault="00103878" w:rsidP="00D3782C">
            <w:r>
              <w:t>Reintegro dei farmaci e del materiale del carrello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2C" w:rsidRPr="00103878" w:rsidRDefault="000678CD" w:rsidP="00103878">
            <w:r>
              <w:t>Controllo scadenze farmaci e materiale</w:t>
            </w:r>
            <w:r w:rsidR="00103878"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2C" w:rsidRDefault="000678CD">
            <w:r>
              <w:t>Richiesta farmaci e materiale</w:t>
            </w:r>
          </w:p>
        </w:tc>
      </w:tr>
      <w:tr w:rsidR="002618FB" w:rsidRPr="00CA37AB" w:rsidTr="000678CD">
        <w:trPr>
          <w:trHeight w:val="495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8FB" w:rsidRPr="00CA37AB" w:rsidRDefault="000678CD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Coordinatore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8FB" w:rsidRPr="00CA37AB" w:rsidRDefault="002618FB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 w:rsidRPr="00CA37AB">
              <w:rPr>
                <w:rFonts w:ascii="Arial" w:hAnsi="Arial" w:cs="Arial"/>
                <w:sz w:val="22"/>
                <w:szCs w:val="22"/>
              </w:rPr>
              <w:t>R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FB" w:rsidRPr="00CA37AB" w:rsidRDefault="000678CD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FB" w:rsidRPr="00CA37AB" w:rsidRDefault="000678CD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FB" w:rsidRPr="00CA37AB" w:rsidRDefault="000678CD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</w:p>
        </w:tc>
      </w:tr>
      <w:tr w:rsidR="002618FB" w:rsidRPr="00CA37AB" w:rsidTr="000678CD">
        <w:trPr>
          <w:trHeight w:val="495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8FB" w:rsidRPr="00CA37AB" w:rsidRDefault="00103878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Infermiere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FB" w:rsidRPr="00CA37AB" w:rsidRDefault="000678CD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8FB" w:rsidRPr="00CA37AB" w:rsidRDefault="000678CD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FB" w:rsidRPr="00CA37AB" w:rsidRDefault="00403FC5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FB" w:rsidRPr="00CA37AB" w:rsidRDefault="00403FC5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</w:tr>
      <w:tr w:rsidR="002618FB" w:rsidRPr="00CA37AB" w:rsidTr="000678CD">
        <w:trPr>
          <w:trHeight w:val="270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8FB" w:rsidRPr="00CA37AB" w:rsidRDefault="00BC280C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0678CD">
              <w:rPr>
                <w:rFonts w:ascii="Arial" w:hAnsi="Arial" w:cs="Arial"/>
              </w:rPr>
              <w:t>OSS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FB" w:rsidRPr="00CA37AB" w:rsidRDefault="002618FB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FB" w:rsidRPr="00CA37AB" w:rsidRDefault="00103878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8FB" w:rsidRPr="00CA37AB" w:rsidRDefault="002618FB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FB" w:rsidRPr="00CA37AB" w:rsidRDefault="002618FB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2618FB" w:rsidRPr="00CA37AB" w:rsidTr="000678CD">
        <w:trPr>
          <w:trHeight w:val="285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FB" w:rsidRPr="00CA37AB" w:rsidRDefault="002618FB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FB" w:rsidRPr="00CA37AB" w:rsidRDefault="002618FB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FB" w:rsidRPr="00CA37AB" w:rsidRDefault="002618FB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FB" w:rsidRPr="00CA37AB" w:rsidRDefault="002618FB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8FB" w:rsidRPr="00CA37AB" w:rsidRDefault="002618FB" w:rsidP="001652ED">
            <w:pPr>
              <w:pStyle w:val="Paragrafoelenco"/>
              <w:widowControl/>
              <w:kinsoku/>
              <w:overflowPunct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2618FB" w:rsidRPr="001652ED" w:rsidRDefault="002618FB" w:rsidP="001652ED">
      <w:pPr>
        <w:pStyle w:val="Paragrafoelenco"/>
        <w:widowControl/>
        <w:kinsoku/>
        <w:overflowPunct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</w:p>
    <w:p w:rsidR="002618FB" w:rsidRPr="001652ED" w:rsidRDefault="002618FB" w:rsidP="001652ED">
      <w:pPr>
        <w:pStyle w:val="Paragrafoelenco"/>
        <w:widowControl/>
        <w:kinsoku/>
        <w:overflowPunct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</w:p>
    <w:p w:rsidR="002618FB" w:rsidRDefault="002618FB" w:rsidP="001652ED">
      <w:pPr>
        <w:pStyle w:val="Paragrafoelenco"/>
        <w:widowControl/>
        <w:kinsoku/>
        <w:overflowPunct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1652ED">
        <w:rPr>
          <w:rFonts w:ascii="Arial" w:hAnsi="Arial" w:cs="Arial"/>
          <w:sz w:val="22"/>
          <w:szCs w:val="22"/>
        </w:rPr>
        <w:t>Legenda:</w:t>
      </w:r>
    </w:p>
    <w:p w:rsidR="00055DA5" w:rsidRPr="001652ED" w:rsidRDefault="00055DA5" w:rsidP="001652ED">
      <w:pPr>
        <w:pStyle w:val="Paragrafoelenco"/>
        <w:widowControl/>
        <w:kinsoku/>
        <w:overflowPunct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</w:p>
    <w:p w:rsidR="00CD4D98" w:rsidRPr="00055DA5" w:rsidRDefault="002618FB" w:rsidP="00055DA5">
      <w:pPr>
        <w:pStyle w:val="Paragrafoelenco"/>
        <w:widowControl/>
        <w:kinsoku/>
        <w:overflowPunct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1652ED">
        <w:rPr>
          <w:rFonts w:ascii="Arial" w:hAnsi="Arial" w:cs="Arial"/>
          <w:sz w:val="22"/>
          <w:szCs w:val="22"/>
        </w:rPr>
        <w:t>R= Responsabile; C= Coinvolto/collabora;    I= Informat</w:t>
      </w:r>
      <w:bookmarkStart w:id="10" w:name="_Toc435445576"/>
      <w:bookmarkEnd w:id="9"/>
      <w:r w:rsidR="00055DA5">
        <w:rPr>
          <w:rFonts w:ascii="Arial" w:hAnsi="Arial" w:cs="Arial"/>
          <w:sz w:val="22"/>
          <w:szCs w:val="22"/>
        </w:rPr>
        <w:t>O</w:t>
      </w:r>
    </w:p>
    <w:p w:rsidR="000C20FD" w:rsidRDefault="000C20FD" w:rsidP="000C20FD">
      <w:pPr>
        <w:rPr>
          <w:lang w:eastAsia="ar-SA"/>
        </w:rPr>
      </w:pPr>
    </w:p>
    <w:p w:rsidR="000C20FD" w:rsidRPr="000C20FD" w:rsidRDefault="000C20FD" w:rsidP="000C20FD">
      <w:pPr>
        <w:rPr>
          <w:lang w:eastAsia="ar-SA"/>
        </w:rPr>
      </w:pPr>
    </w:p>
    <w:p w:rsidR="002618FB" w:rsidRPr="001652ED" w:rsidRDefault="002618FB" w:rsidP="001652ED">
      <w:pPr>
        <w:pStyle w:val="Titolo1"/>
        <w:tabs>
          <w:tab w:val="clear" w:pos="1069"/>
          <w:tab w:val="num" w:pos="644"/>
        </w:tabs>
        <w:spacing w:before="120" w:after="120"/>
        <w:ind w:left="641" w:hanging="357"/>
        <w:jc w:val="both"/>
        <w:rPr>
          <w:smallCaps/>
          <w:sz w:val="22"/>
          <w:szCs w:val="22"/>
        </w:rPr>
      </w:pPr>
      <w:bookmarkStart w:id="11" w:name="_Toc454173647"/>
      <w:r w:rsidRPr="001652ED">
        <w:rPr>
          <w:smallCaps/>
          <w:sz w:val="22"/>
          <w:szCs w:val="22"/>
        </w:rPr>
        <w:t>indicatori</w:t>
      </w:r>
      <w:bookmarkEnd w:id="11"/>
    </w:p>
    <w:p w:rsidR="002618FB" w:rsidRDefault="00C66AA5" w:rsidP="001652ED">
      <w:pPr>
        <w:pStyle w:val="Paragrafoelenco"/>
        <w:widowControl/>
        <w:kinsoku/>
        <w:overflowPunct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>
        <w:t>A</w:t>
      </w:r>
      <w:r w:rsidRPr="002A7776">
        <w:t xml:space="preserve">nnualmente </w:t>
      </w:r>
      <w:r>
        <w:t>verrà effettuato un report sulle schede di controllo e verifica al fine di monitorare l’adeguata attività di controllo dei carrelli. Il report verrà effettuato</w:t>
      </w:r>
      <w:r w:rsidR="002754D0">
        <w:t>………</w:t>
      </w:r>
    </w:p>
    <w:p w:rsidR="00055DA5" w:rsidRPr="001652ED" w:rsidRDefault="00055DA5" w:rsidP="001652ED">
      <w:pPr>
        <w:pStyle w:val="Paragrafoelenco"/>
        <w:widowControl/>
        <w:kinsoku/>
        <w:overflowPunct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</w:p>
    <w:p w:rsidR="002618FB" w:rsidRPr="001652ED" w:rsidRDefault="002618FB" w:rsidP="001652ED">
      <w:pPr>
        <w:pStyle w:val="Titolo1"/>
        <w:tabs>
          <w:tab w:val="clear" w:pos="1069"/>
          <w:tab w:val="num" w:pos="644"/>
        </w:tabs>
        <w:spacing w:before="120" w:after="120"/>
        <w:ind w:left="641" w:hanging="357"/>
        <w:jc w:val="both"/>
        <w:rPr>
          <w:smallCaps/>
          <w:sz w:val="22"/>
          <w:szCs w:val="22"/>
        </w:rPr>
      </w:pPr>
      <w:bookmarkStart w:id="12" w:name="_Toc454173648"/>
      <w:r w:rsidRPr="001652ED">
        <w:rPr>
          <w:smallCaps/>
          <w:sz w:val="22"/>
          <w:szCs w:val="22"/>
        </w:rPr>
        <w:lastRenderedPageBreak/>
        <w:t>revisione</w:t>
      </w:r>
      <w:bookmarkEnd w:id="12"/>
    </w:p>
    <w:p w:rsidR="002618FB" w:rsidRPr="001652ED" w:rsidRDefault="001652ED" w:rsidP="001652ED">
      <w:pPr>
        <w:pStyle w:val="Paragrafoelenco"/>
        <w:widowControl/>
        <w:kinsoku/>
        <w:overflowPunct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L</w:t>
      </w:r>
      <w:r w:rsidR="002618FB" w:rsidRPr="001652ED">
        <w:rPr>
          <w:rFonts w:ascii="Arial" w:hAnsi="Arial" w:cs="Arial"/>
          <w:sz w:val="22"/>
          <w:szCs w:val="22"/>
        </w:rPr>
        <w:t>a revisione della procedura do</w:t>
      </w:r>
      <w:r w:rsidR="00882DD3">
        <w:rPr>
          <w:rFonts w:ascii="Arial" w:hAnsi="Arial" w:cs="Arial"/>
          <w:sz w:val="22"/>
          <w:szCs w:val="22"/>
        </w:rPr>
        <w:t>vrà essere attuata a cadenza a</w:t>
      </w:r>
      <w:r w:rsidR="002618FB" w:rsidRPr="001652ED">
        <w:rPr>
          <w:rFonts w:ascii="Arial" w:hAnsi="Arial" w:cs="Arial"/>
          <w:sz w:val="22"/>
          <w:szCs w:val="22"/>
        </w:rPr>
        <w:t>nn</w:t>
      </w:r>
      <w:r w:rsidR="00882DD3">
        <w:rPr>
          <w:rFonts w:ascii="Arial" w:hAnsi="Arial" w:cs="Arial"/>
          <w:sz w:val="22"/>
          <w:szCs w:val="22"/>
        </w:rPr>
        <w:t>u</w:t>
      </w:r>
      <w:r w:rsidR="002618FB" w:rsidRPr="001652ED">
        <w:rPr>
          <w:rFonts w:ascii="Arial" w:hAnsi="Arial" w:cs="Arial"/>
          <w:sz w:val="22"/>
          <w:szCs w:val="22"/>
        </w:rPr>
        <w:t>ale e in concomitanza di emissione di nuove indicazioni istituzionali, nazionali e/o regionali e  a cambiamenti organizzativi e gestionali nell’ambito dell’azienda</w:t>
      </w:r>
      <w:r w:rsidR="00882DD3">
        <w:rPr>
          <w:rFonts w:ascii="Arial" w:hAnsi="Arial" w:cs="Arial"/>
          <w:sz w:val="22"/>
          <w:szCs w:val="22"/>
        </w:rPr>
        <w:t xml:space="preserve"> da parte del GRUPPO DI LAVORO</w:t>
      </w:r>
    </w:p>
    <w:p w:rsidR="002618FB" w:rsidRPr="001652ED" w:rsidRDefault="002618FB" w:rsidP="001652ED">
      <w:pPr>
        <w:pStyle w:val="Paragrafoelenco"/>
        <w:widowControl/>
        <w:kinsoku/>
        <w:overflowPunct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D590B" w:rsidRPr="001652ED" w:rsidRDefault="002618FB" w:rsidP="001652ED">
      <w:pPr>
        <w:pStyle w:val="Titolo1"/>
        <w:tabs>
          <w:tab w:val="clear" w:pos="1069"/>
          <w:tab w:val="num" w:pos="644"/>
        </w:tabs>
        <w:spacing w:before="120" w:after="120"/>
        <w:ind w:left="641" w:hanging="357"/>
        <w:jc w:val="both"/>
        <w:rPr>
          <w:smallCaps/>
          <w:sz w:val="22"/>
          <w:szCs w:val="22"/>
        </w:rPr>
      </w:pPr>
      <w:bookmarkStart w:id="13" w:name="_Toc454173649"/>
      <w:r w:rsidRPr="001652ED">
        <w:rPr>
          <w:smallCaps/>
          <w:sz w:val="22"/>
          <w:szCs w:val="22"/>
        </w:rPr>
        <w:t>flussi di distribuzione</w:t>
      </w:r>
      <w:bookmarkEnd w:id="10"/>
      <w:bookmarkEnd w:id="13"/>
      <w:r w:rsidRPr="001652ED">
        <w:rPr>
          <w:smallCaps/>
          <w:sz w:val="22"/>
          <w:szCs w:val="22"/>
        </w:rPr>
        <w:t xml:space="preserve"> </w:t>
      </w:r>
    </w:p>
    <w:p w:rsidR="004E0825" w:rsidRPr="004E0825" w:rsidRDefault="004E0825" w:rsidP="004E0825">
      <w:pPr>
        <w:pStyle w:val="Corpodeltesto"/>
        <w:ind w:left="253"/>
        <w:rPr>
          <w:b/>
        </w:rPr>
      </w:pPr>
      <w:r w:rsidRPr="004E0825">
        <w:rPr>
          <w:b/>
        </w:rPr>
        <w:t>Sono interessati tutti i ruoli sanitari dei reparti di degenza:</w:t>
      </w:r>
    </w:p>
    <w:p w:rsidR="004E0825" w:rsidRPr="004E0825" w:rsidRDefault="004E0825" w:rsidP="004E0825">
      <w:pPr>
        <w:pStyle w:val="Corpodeltesto"/>
        <w:spacing w:before="7"/>
        <w:rPr>
          <w:b/>
          <w:sz w:val="12"/>
        </w:rPr>
      </w:pPr>
    </w:p>
    <w:p w:rsidR="004E0825" w:rsidRPr="004E0825" w:rsidRDefault="004E0825" w:rsidP="004E0825">
      <w:pPr>
        <w:pStyle w:val="Corpodeltesto"/>
        <w:spacing w:before="93"/>
        <w:ind w:left="974"/>
        <w:rPr>
          <w:b/>
        </w:rPr>
      </w:pPr>
      <w:r w:rsidRPr="004E0825">
        <w:rPr>
          <w:b/>
          <w:noProof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978408</wp:posOffset>
            </wp:positionH>
            <wp:positionV relativeFrom="paragraph">
              <wp:posOffset>108561</wp:posOffset>
            </wp:positionV>
            <wp:extent cx="84581" cy="81534"/>
            <wp:effectExtent l="0" t="0" r="0" b="0"/>
            <wp:wrapNone/>
            <wp:docPr id="10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581" cy="81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E0825">
        <w:rPr>
          <w:b/>
        </w:rPr>
        <w:t>Medici</w:t>
      </w:r>
    </w:p>
    <w:p w:rsidR="004E0825" w:rsidRPr="004E0825" w:rsidRDefault="004E0825" w:rsidP="004E0825">
      <w:pPr>
        <w:pStyle w:val="Corpodeltesto"/>
        <w:spacing w:before="7"/>
        <w:rPr>
          <w:b/>
          <w:sz w:val="12"/>
        </w:rPr>
      </w:pPr>
    </w:p>
    <w:p w:rsidR="004E0825" w:rsidRPr="004E0825" w:rsidRDefault="004E0825" w:rsidP="004E0825">
      <w:pPr>
        <w:pStyle w:val="Corpodeltesto"/>
        <w:spacing w:before="93"/>
        <w:ind w:left="974"/>
        <w:rPr>
          <w:b/>
        </w:rPr>
      </w:pPr>
      <w:r w:rsidRPr="004E0825">
        <w:rPr>
          <w:b/>
          <w:noProof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978408</wp:posOffset>
            </wp:positionH>
            <wp:positionV relativeFrom="paragraph">
              <wp:posOffset>107799</wp:posOffset>
            </wp:positionV>
            <wp:extent cx="84581" cy="82296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581" cy="82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E0825">
        <w:rPr>
          <w:b/>
        </w:rPr>
        <w:t>Infermieri</w:t>
      </w:r>
    </w:p>
    <w:p w:rsidR="004E0825" w:rsidRPr="004E0825" w:rsidRDefault="004E0825" w:rsidP="004E0825">
      <w:pPr>
        <w:pStyle w:val="Corpodeltesto"/>
        <w:spacing w:before="7"/>
        <w:rPr>
          <w:b/>
          <w:sz w:val="12"/>
        </w:rPr>
      </w:pPr>
    </w:p>
    <w:p w:rsidR="004E0825" w:rsidRPr="004E0825" w:rsidRDefault="004E0825" w:rsidP="004E0825">
      <w:pPr>
        <w:pStyle w:val="Corpodeltesto"/>
        <w:spacing w:before="93"/>
        <w:ind w:left="974"/>
        <w:rPr>
          <w:b/>
        </w:rPr>
      </w:pPr>
      <w:r w:rsidRPr="004E0825">
        <w:rPr>
          <w:b/>
          <w:noProof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978408</wp:posOffset>
            </wp:positionH>
            <wp:positionV relativeFrom="paragraph">
              <wp:posOffset>107037</wp:posOffset>
            </wp:positionV>
            <wp:extent cx="84581" cy="83057"/>
            <wp:effectExtent l="0" t="0" r="0" b="0"/>
            <wp:wrapNone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581" cy="830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E0825">
        <w:rPr>
          <w:b/>
        </w:rPr>
        <w:t>Personale ausiliario</w:t>
      </w:r>
    </w:p>
    <w:p w:rsidR="00D40BAF" w:rsidRDefault="00D40BAF" w:rsidP="00D40BAF">
      <w:pPr>
        <w:rPr>
          <w:lang w:eastAsia="ar-SA"/>
        </w:rPr>
      </w:pPr>
    </w:p>
    <w:p w:rsidR="00D40BAF" w:rsidRPr="00D40BAF" w:rsidRDefault="00D40BAF" w:rsidP="00D40BAF">
      <w:pPr>
        <w:rPr>
          <w:lang w:eastAsia="ar-SA"/>
        </w:rPr>
      </w:pPr>
    </w:p>
    <w:p w:rsidR="00403FC5" w:rsidRPr="00D40BAF" w:rsidRDefault="00403FC5" w:rsidP="00403FC5">
      <w:pPr>
        <w:rPr>
          <w:b/>
          <w:sz w:val="32"/>
          <w:szCs w:val="32"/>
          <w:lang w:eastAsia="ar-SA"/>
        </w:rPr>
      </w:pPr>
      <w:r w:rsidRPr="00D40BAF">
        <w:rPr>
          <w:b/>
          <w:sz w:val="32"/>
          <w:szCs w:val="32"/>
          <w:lang w:eastAsia="ar-SA"/>
        </w:rPr>
        <w:t xml:space="preserve">Si sottolinea </w:t>
      </w:r>
      <w:r w:rsidR="00A93239">
        <w:rPr>
          <w:b/>
          <w:sz w:val="32"/>
          <w:szCs w:val="32"/>
          <w:lang w:eastAsia="ar-SA"/>
        </w:rPr>
        <w:t xml:space="preserve">che </w:t>
      </w:r>
      <w:r w:rsidRPr="00D40BAF">
        <w:rPr>
          <w:b/>
          <w:sz w:val="32"/>
          <w:szCs w:val="32"/>
          <w:lang w:eastAsia="ar-SA"/>
        </w:rPr>
        <w:t>nei CARRELLI</w:t>
      </w:r>
      <w:r w:rsidR="00740B7F">
        <w:rPr>
          <w:b/>
          <w:sz w:val="32"/>
          <w:szCs w:val="32"/>
          <w:lang w:eastAsia="ar-SA"/>
        </w:rPr>
        <w:t xml:space="preserve"> dell’Ospedale </w:t>
      </w:r>
      <w:r w:rsidRPr="00D40BAF">
        <w:rPr>
          <w:b/>
          <w:sz w:val="32"/>
          <w:szCs w:val="32"/>
          <w:lang w:eastAsia="ar-SA"/>
        </w:rPr>
        <w:t xml:space="preserve"> non </w:t>
      </w:r>
      <w:r w:rsidR="00A93239">
        <w:rPr>
          <w:b/>
          <w:sz w:val="32"/>
          <w:szCs w:val="32"/>
          <w:lang w:eastAsia="ar-SA"/>
        </w:rPr>
        <w:t xml:space="preserve">è </w:t>
      </w:r>
      <w:r w:rsidRPr="00D40BAF">
        <w:rPr>
          <w:b/>
          <w:sz w:val="32"/>
          <w:szCs w:val="32"/>
          <w:lang w:eastAsia="ar-SA"/>
        </w:rPr>
        <w:t>presente il materiale</w:t>
      </w:r>
      <w:r w:rsidR="00D40BAF">
        <w:rPr>
          <w:b/>
          <w:sz w:val="32"/>
          <w:szCs w:val="32"/>
          <w:lang w:eastAsia="ar-SA"/>
        </w:rPr>
        <w:t xml:space="preserve"> necessario</w:t>
      </w:r>
      <w:r w:rsidRPr="00D40BAF">
        <w:rPr>
          <w:b/>
          <w:sz w:val="32"/>
          <w:szCs w:val="32"/>
          <w:lang w:eastAsia="ar-SA"/>
        </w:rPr>
        <w:t xml:space="preserve"> per l’INTUBAZIONE OROTRACHEALE  . </w:t>
      </w:r>
    </w:p>
    <w:p w:rsidR="00740B7F" w:rsidRPr="00D40BAF" w:rsidRDefault="00403FC5" w:rsidP="00403FC5">
      <w:pPr>
        <w:rPr>
          <w:b/>
          <w:sz w:val="32"/>
          <w:szCs w:val="32"/>
          <w:lang w:eastAsia="ar-SA"/>
        </w:rPr>
      </w:pPr>
      <w:r w:rsidRPr="00D40BAF">
        <w:rPr>
          <w:b/>
          <w:sz w:val="32"/>
          <w:szCs w:val="32"/>
          <w:lang w:eastAsia="ar-SA"/>
        </w:rPr>
        <w:t xml:space="preserve"> Sarà il RIANIMATORE </w:t>
      </w:r>
      <w:r w:rsidR="00D40BAF" w:rsidRPr="00D40BAF">
        <w:rPr>
          <w:b/>
          <w:sz w:val="32"/>
          <w:szCs w:val="32"/>
          <w:lang w:eastAsia="ar-SA"/>
        </w:rPr>
        <w:t xml:space="preserve"> che porterà il materiale necessario alla gestione delle vie aeree .</w:t>
      </w:r>
    </w:p>
    <w:p w:rsidR="009234F8" w:rsidRPr="00D40BAF" w:rsidRDefault="009234F8" w:rsidP="009234F8">
      <w:pPr>
        <w:rPr>
          <w:b/>
          <w:sz w:val="32"/>
          <w:szCs w:val="32"/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Default="009234F8" w:rsidP="009234F8">
      <w:pPr>
        <w:rPr>
          <w:lang w:eastAsia="ar-SA"/>
        </w:rPr>
      </w:pPr>
    </w:p>
    <w:p w:rsidR="009234F8" w:rsidRPr="009234F8" w:rsidRDefault="009234F8" w:rsidP="009234F8">
      <w:pPr>
        <w:rPr>
          <w:lang w:eastAsia="ar-SA"/>
        </w:rPr>
      </w:pPr>
    </w:p>
    <w:p w:rsidR="00EF128B" w:rsidRPr="000D4B76" w:rsidRDefault="000D4B76" w:rsidP="00EF128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ALLEGATO </w:t>
      </w:r>
      <w:r w:rsidR="004E0825">
        <w:rPr>
          <w:b/>
          <w:bCs/>
          <w:sz w:val="28"/>
          <w:szCs w:val="28"/>
        </w:rPr>
        <w:t xml:space="preserve">N </w:t>
      </w:r>
      <w:r>
        <w:rPr>
          <w:b/>
          <w:bCs/>
          <w:sz w:val="28"/>
          <w:szCs w:val="28"/>
        </w:rPr>
        <w:t>1</w:t>
      </w:r>
    </w:p>
    <w:p w:rsidR="00EF128B" w:rsidRPr="003816CC" w:rsidRDefault="00EF128B" w:rsidP="00EF128B"/>
    <w:p w:rsidR="00EF128B" w:rsidRPr="009234F8" w:rsidRDefault="00EF128B" w:rsidP="009234F8">
      <w:pPr>
        <w:ind w:left="720"/>
        <w:rPr>
          <w:b/>
          <w:bCs/>
          <w:sz w:val="28"/>
          <w:szCs w:val="28"/>
          <w:u w:val="single"/>
        </w:rPr>
      </w:pPr>
      <w:r w:rsidRPr="009234F8">
        <w:rPr>
          <w:b/>
          <w:bCs/>
          <w:sz w:val="28"/>
          <w:szCs w:val="28"/>
          <w:u w:val="single"/>
        </w:rPr>
        <w:t>CHECK LIST FARMAC</w:t>
      </w:r>
      <w:r w:rsidR="009234F8" w:rsidRPr="009234F8">
        <w:rPr>
          <w:b/>
          <w:bCs/>
          <w:sz w:val="28"/>
          <w:szCs w:val="28"/>
          <w:u w:val="single"/>
        </w:rPr>
        <w:t>I</w:t>
      </w:r>
    </w:p>
    <w:p w:rsidR="00EF128B" w:rsidRDefault="00EF128B" w:rsidP="00EF128B">
      <w:pPr>
        <w:rPr>
          <w:b/>
          <w:bCs/>
          <w:sz w:val="28"/>
          <w:szCs w:val="28"/>
          <w:u w:val="single"/>
        </w:rPr>
      </w:pPr>
    </w:p>
    <w:p w:rsidR="00EF128B" w:rsidRPr="003816CC" w:rsidRDefault="00EF128B" w:rsidP="00EF128B">
      <w:pPr>
        <w:rPr>
          <w:b/>
          <w:bCs/>
          <w:sz w:val="28"/>
          <w:szCs w:val="28"/>
          <w:u w:val="single"/>
        </w:rPr>
      </w:pPr>
    </w:p>
    <w:p w:rsidR="00EF128B" w:rsidRPr="003816CC" w:rsidRDefault="00EF128B" w:rsidP="00EF128B">
      <w:pPr>
        <w:widowControl/>
        <w:numPr>
          <w:ilvl w:val="0"/>
          <w:numId w:val="3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 xml:space="preserve">AMIODARONE  FL EV 150 MG /ML ( cordarone ) 1 cnf /5 fl </w:t>
      </w:r>
      <w:r w:rsidRPr="00DA344D">
        <w:rPr>
          <w:b/>
          <w:bCs/>
        </w:rPr>
        <w:t>2 CNF</w:t>
      </w:r>
    </w:p>
    <w:p w:rsidR="00EF128B" w:rsidRPr="003816CC" w:rsidRDefault="00EF128B" w:rsidP="00EF128B">
      <w:pPr>
        <w:widowControl/>
        <w:numPr>
          <w:ilvl w:val="0"/>
          <w:numId w:val="3"/>
        </w:numPr>
        <w:kinsoku/>
        <w:overflowPunct/>
        <w:spacing w:after="200" w:line="276" w:lineRule="auto"/>
        <w:textAlignment w:val="auto"/>
      </w:pPr>
      <w:r>
        <w:rPr>
          <w:b/>
          <w:bCs/>
        </w:rPr>
        <w:t>METOPROLOLO  FL 5MG /5</w:t>
      </w:r>
      <w:r w:rsidRPr="003816CC">
        <w:rPr>
          <w:b/>
          <w:bCs/>
        </w:rPr>
        <w:t xml:space="preserve">ML ( </w:t>
      </w:r>
      <w:r>
        <w:rPr>
          <w:b/>
          <w:bCs/>
        </w:rPr>
        <w:t>seloken) 1cnf /5</w:t>
      </w:r>
      <w:r w:rsidRPr="003816CC">
        <w:rPr>
          <w:b/>
          <w:bCs/>
        </w:rPr>
        <w:t xml:space="preserve"> fl </w:t>
      </w:r>
    </w:p>
    <w:p w:rsidR="00EF128B" w:rsidRPr="003816CC" w:rsidRDefault="00EF128B" w:rsidP="00EF128B">
      <w:pPr>
        <w:widowControl/>
        <w:numPr>
          <w:ilvl w:val="0"/>
          <w:numId w:val="3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 xml:space="preserve">ATROPINA FL EV 0,5  O 1 MG /ML 1 cnf /5 fl </w:t>
      </w:r>
      <w:r w:rsidRPr="003816CC">
        <w:rPr>
          <w:b/>
          <w:bCs/>
          <w:u w:val="single"/>
        </w:rPr>
        <w:t>3 CNF</w:t>
      </w:r>
    </w:p>
    <w:p w:rsidR="00EF128B" w:rsidRPr="003816CC" w:rsidRDefault="00EF128B" w:rsidP="00EF128B">
      <w:pPr>
        <w:widowControl/>
        <w:numPr>
          <w:ilvl w:val="0"/>
          <w:numId w:val="3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 xml:space="preserve">CALCIO GLUCONATO FL  EV 1 GR /10ML  1 cnf /10 fl </w:t>
      </w:r>
    </w:p>
    <w:p w:rsidR="00EF128B" w:rsidRPr="003816CC" w:rsidRDefault="00EF128B" w:rsidP="00EF128B">
      <w:pPr>
        <w:widowControl/>
        <w:numPr>
          <w:ilvl w:val="0"/>
          <w:numId w:val="3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 xml:space="preserve">CLONIDINA  CLORIDRATO FL 150 MG (catapresan ) 1 cnf /10 fl </w:t>
      </w:r>
    </w:p>
    <w:p w:rsidR="00EF128B" w:rsidRPr="00165AE5" w:rsidRDefault="00EF128B" w:rsidP="00EF128B">
      <w:pPr>
        <w:widowControl/>
        <w:numPr>
          <w:ilvl w:val="0"/>
          <w:numId w:val="3"/>
        </w:numPr>
        <w:kinsoku/>
        <w:overflowPunct/>
        <w:spacing w:after="200" w:line="276" w:lineRule="auto"/>
        <w:textAlignment w:val="auto"/>
        <w:rPr>
          <w:lang w:val="en-US"/>
        </w:rPr>
      </w:pPr>
      <w:r w:rsidRPr="00165AE5">
        <w:rPr>
          <w:b/>
          <w:bCs/>
          <w:lang w:val="en-US"/>
        </w:rPr>
        <w:t xml:space="preserve">DIAZEPAM  FL  10MG /2ML ( valium ) 1 cnf /10 fl </w:t>
      </w:r>
    </w:p>
    <w:p w:rsidR="00EF128B" w:rsidRPr="003816CC" w:rsidRDefault="00EF128B" w:rsidP="00EF128B">
      <w:pPr>
        <w:widowControl/>
        <w:numPr>
          <w:ilvl w:val="0"/>
          <w:numId w:val="3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 xml:space="preserve">DOPAMINA FL 200 MG 1cnf /10 fl  </w:t>
      </w:r>
    </w:p>
    <w:p w:rsidR="00EF128B" w:rsidRPr="003816CC" w:rsidRDefault="00EF128B" w:rsidP="00EF128B">
      <w:pPr>
        <w:widowControl/>
        <w:numPr>
          <w:ilvl w:val="0"/>
          <w:numId w:val="3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EFEDRINA  FL  EV 25 MG /ML 1 cnf/ 5 fl</w:t>
      </w:r>
      <w:r w:rsidRPr="00DA344D">
        <w:rPr>
          <w:b/>
          <w:bCs/>
        </w:rPr>
        <w:t xml:space="preserve"> 2CNF</w:t>
      </w:r>
    </w:p>
    <w:p w:rsidR="00EF128B" w:rsidRPr="00165AE5" w:rsidRDefault="00EF128B" w:rsidP="00EF128B">
      <w:pPr>
        <w:widowControl/>
        <w:numPr>
          <w:ilvl w:val="0"/>
          <w:numId w:val="3"/>
        </w:numPr>
        <w:kinsoku/>
        <w:overflowPunct/>
        <w:spacing w:after="200" w:line="276" w:lineRule="auto"/>
        <w:textAlignment w:val="auto"/>
        <w:rPr>
          <w:lang w:val="en-US"/>
        </w:rPr>
      </w:pPr>
      <w:r w:rsidRPr="00165AE5">
        <w:rPr>
          <w:b/>
          <w:bCs/>
          <w:lang w:val="en-US"/>
        </w:rPr>
        <w:t xml:space="preserve">FLUMAZENIL  FL  0,1 /ML  5ML (anexate ) 1 cnf /5 fl </w:t>
      </w:r>
    </w:p>
    <w:p w:rsidR="00EF128B" w:rsidRPr="003816CC" w:rsidRDefault="00EF128B" w:rsidP="00EF128B">
      <w:pPr>
        <w:widowControl/>
        <w:numPr>
          <w:ilvl w:val="0"/>
          <w:numId w:val="3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 xml:space="preserve">FUROSEMIDE  FL  EV  20 MG 2 1 cnf  ML   E  250 MG / 25ML (lasix ) 1 cnf / 5 fl </w:t>
      </w:r>
    </w:p>
    <w:p w:rsidR="00EF128B" w:rsidRPr="003816CC" w:rsidRDefault="00EF128B" w:rsidP="00EF128B">
      <w:pPr>
        <w:widowControl/>
        <w:numPr>
          <w:ilvl w:val="0"/>
          <w:numId w:val="3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 xml:space="preserve"> GLUCOSIO 33 % FL  1cnf/10 fl </w:t>
      </w:r>
    </w:p>
    <w:p w:rsidR="00EF128B" w:rsidRPr="003816CC" w:rsidRDefault="00EF128B" w:rsidP="00EF128B">
      <w:pPr>
        <w:widowControl/>
        <w:numPr>
          <w:ilvl w:val="0"/>
          <w:numId w:val="3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IDROCORTISONE</w:t>
      </w:r>
      <w:r w:rsidRPr="003816CC">
        <w:rPr>
          <w:b/>
          <w:bCs/>
          <w:u w:val="single"/>
        </w:rPr>
        <w:t xml:space="preserve">  </w:t>
      </w:r>
      <w:r w:rsidRPr="003816CC">
        <w:rPr>
          <w:b/>
          <w:bCs/>
        </w:rPr>
        <w:t>FL EV 500 MG -1 G /10ML ( flebocortidI)</w:t>
      </w:r>
    </w:p>
    <w:p w:rsidR="00EF128B" w:rsidRPr="003816CC" w:rsidRDefault="00EF128B" w:rsidP="00EF128B">
      <w:pPr>
        <w:widowControl/>
        <w:numPr>
          <w:ilvl w:val="0"/>
          <w:numId w:val="3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 xml:space="preserve">LIDOCAINA FL 2%  10 ML  1cnf/10fl  </w:t>
      </w:r>
    </w:p>
    <w:p w:rsidR="00EF128B" w:rsidRPr="003816CC" w:rsidRDefault="00EF128B" w:rsidP="00EF128B">
      <w:pPr>
        <w:widowControl/>
        <w:numPr>
          <w:ilvl w:val="0"/>
          <w:numId w:val="3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 xml:space="preserve">METILPREDNISOLONE 500 MG 1 GRAMMO 2 GRAMMI ( SOLUMEDROL )                           </w:t>
      </w:r>
    </w:p>
    <w:p w:rsidR="00EF128B" w:rsidRPr="00165AE5" w:rsidRDefault="00EF128B" w:rsidP="00EF128B">
      <w:pPr>
        <w:widowControl/>
        <w:numPr>
          <w:ilvl w:val="0"/>
          <w:numId w:val="3"/>
        </w:numPr>
        <w:kinsoku/>
        <w:overflowPunct/>
        <w:spacing w:after="200" w:line="276" w:lineRule="auto"/>
        <w:textAlignment w:val="auto"/>
        <w:rPr>
          <w:lang w:val="en-US"/>
        </w:rPr>
      </w:pPr>
      <w:r w:rsidRPr="003816CC">
        <w:rPr>
          <w:b/>
          <w:bCs/>
        </w:rPr>
        <w:t xml:space="preserve"> </w:t>
      </w:r>
      <w:r w:rsidRPr="00165AE5">
        <w:rPr>
          <w:b/>
          <w:bCs/>
          <w:lang w:val="en-US"/>
        </w:rPr>
        <w:t xml:space="preserve">MIDAZOLAM 5MG / ML FL 1ML -3 ML 1 cnf /5 fl </w:t>
      </w:r>
    </w:p>
    <w:p w:rsidR="00EF128B" w:rsidRPr="003816CC" w:rsidRDefault="00EF128B" w:rsidP="00EF128B">
      <w:pPr>
        <w:widowControl/>
        <w:numPr>
          <w:ilvl w:val="0"/>
          <w:numId w:val="3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NITROGLICERINA  FL 50 MG /50ML (perganit )</w:t>
      </w:r>
    </w:p>
    <w:p w:rsidR="00EF128B" w:rsidRPr="00DA344D" w:rsidRDefault="00EF128B" w:rsidP="00EF128B">
      <w:pPr>
        <w:widowControl/>
        <w:numPr>
          <w:ilvl w:val="0"/>
          <w:numId w:val="3"/>
        </w:numPr>
        <w:kinsoku/>
        <w:overflowPunct/>
        <w:spacing w:after="200" w:line="276" w:lineRule="auto"/>
        <w:textAlignment w:val="auto"/>
      </w:pPr>
      <w:r w:rsidRPr="00DA344D">
        <w:rPr>
          <w:b/>
          <w:bCs/>
        </w:rPr>
        <w:t>POTASSIO  1 cnf/10 FL</w:t>
      </w:r>
    </w:p>
    <w:p w:rsidR="00EF128B" w:rsidRPr="003816CC" w:rsidRDefault="00EF128B" w:rsidP="00EF128B">
      <w:pPr>
        <w:widowControl/>
        <w:numPr>
          <w:ilvl w:val="0"/>
          <w:numId w:val="3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SALBUTAMOLO SPRAY 100 MCG AEREOSOL (ventolin)</w:t>
      </w:r>
    </w:p>
    <w:p w:rsidR="00EF128B" w:rsidRPr="000D4B76" w:rsidRDefault="00EF128B" w:rsidP="00EF128B">
      <w:pPr>
        <w:widowControl/>
        <w:numPr>
          <w:ilvl w:val="0"/>
          <w:numId w:val="3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lastRenderedPageBreak/>
        <w:t xml:space="preserve">SODIO BICARBONATO FL 10 mEq /ML 1 cnf /10 fl </w:t>
      </w:r>
      <w:r w:rsidRPr="00DA344D">
        <w:rPr>
          <w:b/>
          <w:bCs/>
        </w:rPr>
        <w:t>3CNF</w:t>
      </w:r>
    </w:p>
    <w:p w:rsidR="000D4B76" w:rsidRPr="003816CC" w:rsidRDefault="000D4B76" w:rsidP="000D4B76">
      <w:pPr>
        <w:widowControl/>
        <w:kinsoku/>
        <w:overflowPunct/>
        <w:spacing w:after="200" w:line="276" w:lineRule="auto"/>
        <w:ind w:left="720"/>
        <w:textAlignment w:val="auto"/>
      </w:pPr>
    </w:p>
    <w:p w:rsidR="00EF128B" w:rsidRDefault="00EF128B" w:rsidP="00EF128B">
      <w:r>
        <w:t>In frigo</w:t>
      </w:r>
    </w:p>
    <w:p w:rsidR="00EF128B" w:rsidRPr="003816CC" w:rsidRDefault="00EF128B" w:rsidP="00EF128B">
      <w:pPr>
        <w:widowControl/>
        <w:numPr>
          <w:ilvl w:val="0"/>
          <w:numId w:val="4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 xml:space="preserve">ADRENALINA FL 1MG /ML 1 cnf/ 10 fl </w:t>
      </w:r>
    </w:p>
    <w:p w:rsidR="00EF128B" w:rsidRPr="003816CC" w:rsidRDefault="00EF128B" w:rsidP="00EF128B">
      <w:pPr>
        <w:widowControl/>
        <w:numPr>
          <w:ilvl w:val="0"/>
          <w:numId w:val="4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 xml:space="preserve">NORADRENALINA FL 2MG /ML  1cnf/ 5 fl </w:t>
      </w:r>
    </w:p>
    <w:p w:rsidR="00EF128B" w:rsidRPr="009234F8" w:rsidRDefault="00EF128B" w:rsidP="00EF128B">
      <w:pPr>
        <w:widowControl/>
        <w:numPr>
          <w:ilvl w:val="0"/>
          <w:numId w:val="4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 xml:space="preserve">INSULINA </w:t>
      </w:r>
    </w:p>
    <w:p w:rsidR="009234F8" w:rsidRDefault="009234F8" w:rsidP="009234F8">
      <w:pPr>
        <w:widowControl/>
        <w:kinsoku/>
        <w:overflowPunct/>
        <w:spacing w:after="200" w:line="276" w:lineRule="auto"/>
        <w:textAlignment w:val="auto"/>
        <w:rPr>
          <w:b/>
          <w:bCs/>
        </w:rPr>
      </w:pPr>
    </w:p>
    <w:p w:rsidR="009234F8" w:rsidRDefault="009234F8" w:rsidP="009234F8">
      <w:pPr>
        <w:widowControl/>
        <w:kinsoku/>
        <w:overflowPunct/>
        <w:spacing w:after="200" w:line="276" w:lineRule="auto"/>
        <w:textAlignment w:val="auto"/>
        <w:rPr>
          <w:b/>
          <w:bCs/>
        </w:rPr>
      </w:pPr>
    </w:p>
    <w:p w:rsidR="009234F8" w:rsidRDefault="009234F8" w:rsidP="009234F8">
      <w:pPr>
        <w:widowControl/>
        <w:kinsoku/>
        <w:overflowPunct/>
        <w:spacing w:after="200" w:line="276" w:lineRule="auto"/>
        <w:textAlignment w:val="auto"/>
        <w:rPr>
          <w:b/>
          <w:bCs/>
        </w:rPr>
      </w:pPr>
    </w:p>
    <w:p w:rsidR="009234F8" w:rsidRDefault="009234F8" w:rsidP="009234F8">
      <w:pPr>
        <w:widowControl/>
        <w:kinsoku/>
        <w:overflowPunct/>
        <w:spacing w:after="200" w:line="276" w:lineRule="auto"/>
        <w:textAlignment w:val="auto"/>
        <w:rPr>
          <w:b/>
          <w:bCs/>
        </w:rPr>
      </w:pPr>
    </w:p>
    <w:p w:rsidR="009234F8" w:rsidRDefault="009234F8" w:rsidP="009234F8">
      <w:pPr>
        <w:widowControl/>
        <w:kinsoku/>
        <w:overflowPunct/>
        <w:spacing w:after="200" w:line="276" w:lineRule="auto"/>
        <w:textAlignment w:val="auto"/>
        <w:rPr>
          <w:b/>
          <w:bCs/>
        </w:rPr>
      </w:pPr>
    </w:p>
    <w:p w:rsidR="009234F8" w:rsidRDefault="009234F8" w:rsidP="009234F8">
      <w:pPr>
        <w:widowControl/>
        <w:kinsoku/>
        <w:overflowPunct/>
        <w:spacing w:after="200" w:line="276" w:lineRule="auto"/>
        <w:textAlignment w:val="auto"/>
        <w:rPr>
          <w:b/>
          <w:bCs/>
        </w:rPr>
      </w:pPr>
    </w:p>
    <w:p w:rsidR="009234F8" w:rsidRDefault="009234F8" w:rsidP="009234F8">
      <w:pPr>
        <w:widowControl/>
        <w:kinsoku/>
        <w:overflowPunct/>
        <w:spacing w:after="200" w:line="276" w:lineRule="auto"/>
        <w:textAlignment w:val="auto"/>
        <w:rPr>
          <w:b/>
          <w:bCs/>
        </w:rPr>
      </w:pPr>
    </w:p>
    <w:p w:rsidR="009234F8" w:rsidRDefault="009234F8" w:rsidP="009234F8">
      <w:pPr>
        <w:widowControl/>
        <w:kinsoku/>
        <w:overflowPunct/>
        <w:spacing w:after="200" w:line="276" w:lineRule="auto"/>
        <w:textAlignment w:val="auto"/>
        <w:rPr>
          <w:b/>
          <w:bCs/>
        </w:rPr>
      </w:pPr>
    </w:p>
    <w:p w:rsidR="009234F8" w:rsidRDefault="009234F8" w:rsidP="009234F8">
      <w:pPr>
        <w:widowControl/>
        <w:kinsoku/>
        <w:overflowPunct/>
        <w:spacing w:after="200" w:line="276" w:lineRule="auto"/>
        <w:textAlignment w:val="auto"/>
        <w:rPr>
          <w:b/>
          <w:bCs/>
        </w:rPr>
      </w:pPr>
    </w:p>
    <w:p w:rsidR="009234F8" w:rsidRDefault="009234F8" w:rsidP="009234F8">
      <w:pPr>
        <w:widowControl/>
        <w:kinsoku/>
        <w:overflowPunct/>
        <w:spacing w:after="200" w:line="276" w:lineRule="auto"/>
        <w:textAlignment w:val="auto"/>
        <w:rPr>
          <w:b/>
          <w:bCs/>
        </w:rPr>
      </w:pPr>
    </w:p>
    <w:p w:rsidR="009234F8" w:rsidRDefault="009234F8" w:rsidP="009234F8">
      <w:pPr>
        <w:widowControl/>
        <w:kinsoku/>
        <w:overflowPunct/>
        <w:spacing w:after="200" w:line="276" w:lineRule="auto"/>
        <w:textAlignment w:val="auto"/>
        <w:rPr>
          <w:b/>
          <w:bCs/>
        </w:rPr>
      </w:pPr>
    </w:p>
    <w:p w:rsidR="009234F8" w:rsidRDefault="009234F8" w:rsidP="009234F8">
      <w:pPr>
        <w:widowControl/>
        <w:kinsoku/>
        <w:overflowPunct/>
        <w:spacing w:after="200" w:line="276" w:lineRule="auto"/>
        <w:textAlignment w:val="auto"/>
        <w:rPr>
          <w:b/>
          <w:bCs/>
        </w:rPr>
      </w:pPr>
    </w:p>
    <w:p w:rsidR="009234F8" w:rsidRDefault="009234F8" w:rsidP="009234F8">
      <w:pPr>
        <w:widowControl/>
        <w:kinsoku/>
        <w:overflowPunct/>
        <w:spacing w:after="200" w:line="276" w:lineRule="auto"/>
        <w:textAlignment w:val="auto"/>
        <w:rPr>
          <w:b/>
          <w:bCs/>
        </w:rPr>
      </w:pPr>
    </w:p>
    <w:p w:rsidR="009234F8" w:rsidRDefault="009234F8" w:rsidP="009234F8">
      <w:pPr>
        <w:widowControl/>
        <w:kinsoku/>
        <w:overflowPunct/>
        <w:spacing w:after="200" w:line="276" w:lineRule="auto"/>
        <w:textAlignment w:val="auto"/>
        <w:rPr>
          <w:b/>
          <w:bCs/>
        </w:rPr>
      </w:pPr>
    </w:p>
    <w:p w:rsidR="009234F8" w:rsidRDefault="009234F8" w:rsidP="009234F8">
      <w:pPr>
        <w:widowControl/>
        <w:kinsoku/>
        <w:overflowPunct/>
        <w:spacing w:after="200" w:line="276" w:lineRule="auto"/>
        <w:textAlignment w:val="auto"/>
        <w:rPr>
          <w:b/>
          <w:bCs/>
        </w:rPr>
      </w:pPr>
    </w:p>
    <w:p w:rsidR="009234F8" w:rsidRPr="003816CC" w:rsidRDefault="009234F8" w:rsidP="009234F8">
      <w:pPr>
        <w:widowControl/>
        <w:kinsoku/>
        <w:overflowPunct/>
        <w:spacing w:after="200" w:line="276" w:lineRule="auto"/>
        <w:textAlignment w:val="auto"/>
      </w:pPr>
    </w:p>
    <w:p w:rsidR="00EF128B" w:rsidRDefault="00EF128B" w:rsidP="00EF128B"/>
    <w:p w:rsidR="00EF128B" w:rsidRPr="00744A5C" w:rsidRDefault="00EF128B" w:rsidP="00EF128B">
      <w:pPr>
        <w:pStyle w:val="Titolo1"/>
        <w:numPr>
          <w:ilvl w:val="0"/>
          <w:numId w:val="0"/>
        </w:numPr>
        <w:spacing w:before="120" w:after="120"/>
        <w:jc w:val="both"/>
        <w:rPr>
          <w:smallCaps/>
          <w:sz w:val="22"/>
          <w:szCs w:val="22"/>
        </w:rPr>
      </w:pPr>
    </w:p>
    <w:p w:rsidR="000D4B76" w:rsidRDefault="00EF128B" w:rsidP="00EF128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F128B" w:rsidRDefault="00EF128B" w:rsidP="00EF128B">
      <w:pPr>
        <w:rPr>
          <w:b/>
          <w:bCs/>
          <w:sz w:val="28"/>
          <w:szCs w:val="28"/>
        </w:rPr>
      </w:pPr>
      <w:r w:rsidRPr="008B712E">
        <w:rPr>
          <w:b/>
          <w:bCs/>
          <w:sz w:val="28"/>
          <w:szCs w:val="28"/>
        </w:rPr>
        <w:lastRenderedPageBreak/>
        <w:t xml:space="preserve"> </w:t>
      </w:r>
      <w:r w:rsidR="000D4B76">
        <w:rPr>
          <w:b/>
          <w:bCs/>
          <w:sz w:val="28"/>
          <w:szCs w:val="28"/>
        </w:rPr>
        <w:t>ALLEGATO N 2</w:t>
      </w:r>
    </w:p>
    <w:p w:rsidR="009234F8" w:rsidRDefault="009234F8" w:rsidP="00EF128B">
      <w:pPr>
        <w:rPr>
          <w:b/>
          <w:bCs/>
          <w:sz w:val="28"/>
          <w:szCs w:val="28"/>
        </w:rPr>
      </w:pPr>
    </w:p>
    <w:p w:rsidR="00EF128B" w:rsidRDefault="00EF128B" w:rsidP="00EF128B">
      <w:pPr>
        <w:rPr>
          <w:b/>
          <w:bCs/>
          <w:sz w:val="28"/>
          <w:szCs w:val="28"/>
        </w:rPr>
      </w:pPr>
    </w:p>
    <w:p w:rsidR="00EF128B" w:rsidRPr="009234F8" w:rsidRDefault="00EF128B" w:rsidP="00EF128B">
      <w:pPr>
        <w:ind w:left="720"/>
        <w:rPr>
          <w:b/>
          <w:bCs/>
          <w:sz w:val="28"/>
          <w:szCs w:val="28"/>
          <w:u w:val="single"/>
        </w:rPr>
      </w:pPr>
      <w:r w:rsidRPr="009234F8">
        <w:rPr>
          <w:b/>
          <w:bCs/>
          <w:sz w:val="28"/>
          <w:szCs w:val="28"/>
          <w:u w:val="single"/>
        </w:rPr>
        <w:t>CHECK LIST MATERIALE</w:t>
      </w:r>
    </w:p>
    <w:p w:rsidR="00EF128B" w:rsidRDefault="00EF128B" w:rsidP="00EF128B">
      <w:pPr>
        <w:ind w:left="720"/>
        <w:rPr>
          <w:b/>
          <w:bCs/>
          <w:sz w:val="28"/>
          <w:szCs w:val="28"/>
        </w:rPr>
      </w:pPr>
    </w:p>
    <w:p w:rsidR="00EF128B" w:rsidRDefault="009234F8" w:rsidP="00EF128B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1-</w:t>
      </w:r>
      <w:r w:rsidR="00EF128B">
        <w:rPr>
          <w:b/>
          <w:bCs/>
          <w:sz w:val="28"/>
          <w:szCs w:val="28"/>
          <w:u w:val="single"/>
        </w:rPr>
        <w:t>M</w:t>
      </w:r>
      <w:r w:rsidR="00EF128B" w:rsidRPr="00CD769F">
        <w:rPr>
          <w:b/>
          <w:bCs/>
          <w:sz w:val="28"/>
          <w:szCs w:val="28"/>
          <w:u w:val="single"/>
        </w:rPr>
        <w:t>ateriale sul carrello :</w:t>
      </w:r>
    </w:p>
    <w:p w:rsidR="00EF128B" w:rsidRPr="00CD769F" w:rsidRDefault="00EF128B" w:rsidP="00EF128B">
      <w:pPr>
        <w:rPr>
          <w:b/>
          <w:bCs/>
          <w:sz w:val="28"/>
          <w:szCs w:val="28"/>
          <w:u w:val="single"/>
        </w:rPr>
      </w:pPr>
    </w:p>
    <w:p w:rsidR="00EF128B" w:rsidRPr="00CD769F" w:rsidRDefault="00EF128B" w:rsidP="00EF128B">
      <w:pPr>
        <w:widowControl/>
        <w:numPr>
          <w:ilvl w:val="0"/>
          <w:numId w:val="6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Saturime</w:t>
      </w:r>
      <w:r>
        <w:rPr>
          <w:b/>
          <w:bCs/>
        </w:rPr>
        <w:t xml:space="preserve">tro </w:t>
      </w:r>
    </w:p>
    <w:p w:rsidR="00EF128B" w:rsidRPr="003816CC" w:rsidRDefault="00EF128B" w:rsidP="00EF128B">
      <w:pPr>
        <w:widowControl/>
        <w:numPr>
          <w:ilvl w:val="0"/>
          <w:numId w:val="6"/>
        </w:numPr>
        <w:kinsoku/>
        <w:overflowPunct/>
        <w:spacing w:after="200" w:line="276" w:lineRule="auto"/>
        <w:textAlignment w:val="auto"/>
      </w:pPr>
      <w:r>
        <w:rPr>
          <w:b/>
          <w:bCs/>
        </w:rPr>
        <w:t>Defibrillatore</w:t>
      </w:r>
    </w:p>
    <w:p w:rsidR="00EF128B" w:rsidRPr="003816CC" w:rsidRDefault="00EF128B" w:rsidP="00EF128B">
      <w:pPr>
        <w:widowControl/>
        <w:numPr>
          <w:ilvl w:val="0"/>
          <w:numId w:val="6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Aspiratore  portatile</w:t>
      </w:r>
    </w:p>
    <w:p w:rsidR="00EF128B" w:rsidRDefault="00EF128B" w:rsidP="00EF128B">
      <w:pPr>
        <w:widowControl/>
        <w:numPr>
          <w:ilvl w:val="0"/>
          <w:numId w:val="6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Sondini di aspirazione ( nero, verde, bianco, arancione )</w:t>
      </w:r>
    </w:p>
    <w:p w:rsidR="00EF128B" w:rsidRDefault="00EF128B" w:rsidP="00EF128B">
      <w:pPr>
        <w:widowControl/>
        <w:numPr>
          <w:ilvl w:val="0"/>
          <w:numId w:val="6"/>
        </w:numPr>
        <w:kinsoku/>
        <w:overflowPunct/>
        <w:spacing w:after="200" w:line="276" w:lineRule="auto"/>
        <w:textAlignment w:val="auto"/>
      </w:pPr>
      <w:r w:rsidRPr="00810DAB">
        <w:rPr>
          <w:b/>
          <w:bCs/>
        </w:rPr>
        <w:t xml:space="preserve">Bombola di ossigeno </w:t>
      </w:r>
    </w:p>
    <w:p w:rsidR="00EF128B" w:rsidRDefault="009234F8" w:rsidP="00EF128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2-</w:t>
      </w:r>
      <w:r w:rsidR="00EF128B">
        <w:rPr>
          <w:b/>
          <w:sz w:val="28"/>
          <w:szCs w:val="28"/>
          <w:u w:val="single"/>
        </w:rPr>
        <w:t>M</w:t>
      </w:r>
      <w:r w:rsidR="00EF128B" w:rsidRPr="00810DAB">
        <w:rPr>
          <w:b/>
          <w:sz w:val="28"/>
          <w:szCs w:val="28"/>
          <w:u w:val="single"/>
        </w:rPr>
        <w:t>ateriale nei cassetti</w:t>
      </w:r>
      <w:r w:rsidR="00EF128B">
        <w:rPr>
          <w:b/>
          <w:sz w:val="28"/>
          <w:szCs w:val="28"/>
          <w:u w:val="single"/>
        </w:rPr>
        <w:t>:</w:t>
      </w:r>
    </w:p>
    <w:p w:rsidR="00EF128B" w:rsidRPr="00810DAB" w:rsidRDefault="00EF128B" w:rsidP="00EF128B">
      <w:pPr>
        <w:rPr>
          <w:b/>
          <w:sz w:val="28"/>
          <w:szCs w:val="28"/>
          <w:u w:val="single"/>
        </w:rPr>
      </w:pPr>
    </w:p>
    <w:p w:rsidR="00EF128B" w:rsidRPr="00810DAB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>
        <w:rPr>
          <w:b/>
          <w:bCs/>
        </w:rPr>
        <w:t>Gel</w:t>
      </w:r>
    </w:p>
    <w:p w:rsidR="00EF128B" w:rsidRPr="00810DAB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>
        <w:rPr>
          <w:b/>
          <w:bCs/>
        </w:rPr>
        <w:t>Elettrodi</w:t>
      </w:r>
    </w:p>
    <w:p w:rsidR="00EF128B" w:rsidRPr="00810DAB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>
        <w:rPr>
          <w:b/>
          <w:bCs/>
        </w:rPr>
        <w:t>Cavo per gli elettrodi</w:t>
      </w:r>
    </w:p>
    <w:p w:rsidR="00EF128B" w:rsidRPr="00810DAB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>
        <w:rPr>
          <w:b/>
          <w:bCs/>
        </w:rPr>
        <w:t>Ambu</w:t>
      </w:r>
    </w:p>
    <w:p w:rsidR="00EF128B" w:rsidRPr="00810DAB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>
        <w:rPr>
          <w:b/>
          <w:bCs/>
        </w:rPr>
        <w:t>Cannula di Guedel</w:t>
      </w:r>
      <w:r w:rsidR="00165AE5">
        <w:rPr>
          <w:b/>
          <w:bCs/>
        </w:rPr>
        <w:t xml:space="preserve"> </w:t>
      </w:r>
      <w:r>
        <w:rPr>
          <w:b/>
          <w:bCs/>
        </w:rPr>
        <w:t>(verde, gialla, rossa )</w:t>
      </w:r>
    </w:p>
    <w:p w:rsidR="00EF128B" w:rsidRPr="003816CC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810DAB">
        <w:rPr>
          <w:b/>
          <w:bCs/>
        </w:rPr>
        <w:t xml:space="preserve"> </w:t>
      </w:r>
      <w:r w:rsidRPr="003816CC">
        <w:rPr>
          <w:b/>
          <w:bCs/>
        </w:rPr>
        <w:t>Maschera facciale varie misure ( 4 -4,5 -5-6)</w:t>
      </w:r>
    </w:p>
    <w:p w:rsidR="00EF128B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Va e vieni</w:t>
      </w:r>
    </w:p>
    <w:p w:rsidR="00EF128B" w:rsidRPr="003816CC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CD769F">
        <w:rPr>
          <w:b/>
          <w:bCs/>
        </w:rPr>
        <w:t>4 siringhe da 2.5 cc</w:t>
      </w:r>
    </w:p>
    <w:p w:rsidR="00EF128B" w:rsidRPr="003816CC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4 siringhe da 5cc</w:t>
      </w:r>
    </w:p>
    <w:p w:rsidR="00EF128B" w:rsidRPr="003816CC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4 siringhe da 10cc</w:t>
      </w:r>
    </w:p>
    <w:p w:rsidR="00EF128B" w:rsidRPr="003816CC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3 siringhe da 20cc</w:t>
      </w:r>
    </w:p>
    <w:p w:rsidR="00EF128B" w:rsidRPr="003816CC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 xml:space="preserve">3 siringhe per emogasanalisi </w:t>
      </w:r>
    </w:p>
    <w:p w:rsidR="00EF128B" w:rsidRPr="003816CC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3 aghicannula n 14</w:t>
      </w:r>
    </w:p>
    <w:p w:rsidR="00EF128B" w:rsidRPr="003816CC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lastRenderedPageBreak/>
        <w:t>3 aghicannula n 16</w:t>
      </w:r>
    </w:p>
    <w:p w:rsidR="00EF128B" w:rsidRPr="003816CC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 xml:space="preserve">3 aghicannula n 18 </w:t>
      </w:r>
    </w:p>
    <w:p w:rsidR="00EF128B" w:rsidRPr="003816CC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3 aghicannula n 20</w:t>
      </w:r>
    </w:p>
    <w:p w:rsidR="00EF128B" w:rsidRPr="003816CC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3 aghicannula n22</w:t>
      </w:r>
    </w:p>
    <w:p w:rsidR="009234F8" w:rsidRDefault="00EF128B" w:rsidP="009234F8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2 rubinetti</w:t>
      </w:r>
    </w:p>
    <w:p w:rsidR="00EF128B" w:rsidRPr="003816CC" w:rsidRDefault="00EF128B" w:rsidP="009234F8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9234F8">
        <w:rPr>
          <w:b/>
          <w:bCs/>
        </w:rPr>
        <w:t>3 deflussori</w:t>
      </w:r>
    </w:p>
    <w:p w:rsidR="00EF128B" w:rsidRPr="003816CC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5 tappini</w:t>
      </w:r>
    </w:p>
    <w:p w:rsidR="00EF128B" w:rsidRPr="003816CC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2 lacci emostatici</w:t>
      </w:r>
    </w:p>
    <w:p w:rsidR="00EF128B" w:rsidRPr="003816CC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cerotto di seta</w:t>
      </w:r>
    </w:p>
    <w:p w:rsidR="00EF128B" w:rsidRPr="0050183D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50183D">
        <w:rPr>
          <w:b/>
          <w:bCs/>
        </w:rPr>
        <w:t>fonendosopio</w:t>
      </w:r>
    </w:p>
    <w:p w:rsidR="00EF128B" w:rsidRPr="0050183D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50183D">
        <w:rPr>
          <w:b/>
          <w:bCs/>
        </w:rPr>
        <w:t xml:space="preserve">spremisacca </w:t>
      </w:r>
    </w:p>
    <w:p w:rsidR="00EF128B" w:rsidRPr="003816CC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guanti non steri</w:t>
      </w:r>
      <w:r>
        <w:rPr>
          <w:b/>
          <w:bCs/>
        </w:rPr>
        <w:t>li</w:t>
      </w:r>
    </w:p>
    <w:p w:rsidR="00EF128B" w:rsidRPr="003816CC" w:rsidRDefault="00EF128B" w:rsidP="00EF128B">
      <w:pPr>
        <w:widowControl/>
        <w:numPr>
          <w:ilvl w:val="0"/>
          <w:numId w:val="5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 xml:space="preserve">fascetta per fissare il tubo endotracheale </w:t>
      </w:r>
    </w:p>
    <w:p w:rsidR="00EF128B" w:rsidRDefault="00EF128B" w:rsidP="00EF128B">
      <w:r>
        <w:t>Liquidi:</w:t>
      </w:r>
    </w:p>
    <w:p w:rsidR="00EF128B" w:rsidRDefault="00EF128B" w:rsidP="00EF128B"/>
    <w:p w:rsidR="00EF128B" w:rsidRPr="003816CC" w:rsidRDefault="00EF128B" w:rsidP="00EF128B">
      <w:pPr>
        <w:widowControl/>
        <w:numPr>
          <w:ilvl w:val="0"/>
          <w:numId w:val="7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GLUCOSIO 5 % 500ML</w:t>
      </w:r>
    </w:p>
    <w:p w:rsidR="00EF128B" w:rsidRPr="003816CC" w:rsidRDefault="00EF128B" w:rsidP="00EF128B">
      <w:pPr>
        <w:widowControl/>
        <w:numPr>
          <w:ilvl w:val="0"/>
          <w:numId w:val="7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MANNITOLO 18 % 100ML</w:t>
      </w:r>
    </w:p>
    <w:p w:rsidR="00EF128B" w:rsidRPr="003816CC" w:rsidRDefault="00EF128B" w:rsidP="00EF128B">
      <w:pPr>
        <w:widowControl/>
        <w:numPr>
          <w:ilvl w:val="0"/>
          <w:numId w:val="7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 xml:space="preserve">SODIO BICARBONATO 1.4 % 500 ML </w:t>
      </w:r>
    </w:p>
    <w:p w:rsidR="00EF128B" w:rsidRPr="003816CC" w:rsidRDefault="00EF128B" w:rsidP="00EF128B">
      <w:pPr>
        <w:widowControl/>
        <w:numPr>
          <w:ilvl w:val="0"/>
          <w:numId w:val="7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 xml:space="preserve">FISIOLOGICA  500 ML </w:t>
      </w:r>
    </w:p>
    <w:p w:rsidR="00EF128B" w:rsidRPr="003816CC" w:rsidRDefault="00EF128B" w:rsidP="00EF128B">
      <w:pPr>
        <w:widowControl/>
        <w:numPr>
          <w:ilvl w:val="0"/>
          <w:numId w:val="7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FISIOLOGICA  100ML</w:t>
      </w:r>
    </w:p>
    <w:p w:rsidR="00EF128B" w:rsidRPr="003816CC" w:rsidRDefault="00EF128B" w:rsidP="00EF128B">
      <w:pPr>
        <w:widowControl/>
        <w:numPr>
          <w:ilvl w:val="0"/>
          <w:numId w:val="7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FISIOLOGICA  250ML</w:t>
      </w:r>
    </w:p>
    <w:p w:rsidR="00EF128B" w:rsidRPr="003816CC" w:rsidRDefault="00EF128B" w:rsidP="00EF128B">
      <w:pPr>
        <w:widowControl/>
        <w:numPr>
          <w:ilvl w:val="0"/>
          <w:numId w:val="7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INFUPLAS 500ML</w:t>
      </w:r>
    </w:p>
    <w:p w:rsidR="00EF128B" w:rsidRPr="000D4B76" w:rsidRDefault="00EF128B" w:rsidP="00EF128B">
      <w:pPr>
        <w:pStyle w:val="Paragrafoelenco"/>
        <w:widowControl/>
        <w:numPr>
          <w:ilvl w:val="0"/>
          <w:numId w:val="7"/>
        </w:numPr>
        <w:kinsoku/>
        <w:overflowPunct/>
        <w:spacing w:after="200" w:line="276" w:lineRule="auto"/>
        <w:contextualSpacing/>
        <w:textAlignment w:val="auto"/>
      </w:pPr>
      <w:r w:rsidRPr="003816CC">
        <w:rPr>
          <w:b/>
          <w:bCs/>
        </w:rPr>
        <w:t>VOLUVEN 500ML</w:t>
      </w:r>
    </w:p>
    <w:p w:rsidR="000D4B76" w:rsidRPr="003816CC" w:rsidRDefault="000D4B76" w:rsidP="00A93239">
      <w:pPr>
        <w:pStyle w:val="Paragrafoelenco"/>
        <w:widowControl/>
        <w:kinsoku/>
        <w:overflowPunct/>
        <w:spacing w:after="200" w:line="276" w:lineRule="auto"/>
        <w:ind w:left="720"/>
        <w:contextualSpacing/>
        <w:textAlignment w:val="auto"/>
      </w:pPr>
    </w:p>
    <w:p w:rsidR="00EF128B" w:rsidRPr="003816CC" w:rsidRDefault="00EF128B" w:rsidP="00EF128B"/>
    <w:p w:rsidR="00EF128B" w:rsidRDefault="00EF128B" w:rsidP="00EF128B">
      <w:pPr>
        <w:rPr>
          <w:b/>
          <w:sz w:val="28"/>
          <w:szCs w:val="28"/>
        </w:rPr>
      </w:pPr>
      <w:r w:rsidRPr="008C1D91">
        <w:rPr>
          <w:b/>
          <w:sz w:val="28"/>
          <w:szCs w:val="28"/>
        </w:rPr>
        <w:lastRenderedPageBreak/>
        <w:t>ALLEGATO N 3</w:t>
      </w:r>
    </w:p>
    <w:p w:rsidR="00EF128B" w:rsidRPr="008C1D91" w:rsidRDefault="00EF128B" w:rsidP="00EF128B">
      <w:pPr>
        <w:rPr>
          <w:b/>
          <w:sz w:val="28"/>
          <w:szCs w:val="28"/>
        </w:rPr>
      </w:pPr>
    </w:p>
    <w:p w:rsidR="00EF128B" w:rsidRDefault="00EF128B" w:rsidP="00EF128B">
      <w:pPr>
        <w:rPr>
          <w:b/>
          <w:sz w:val="28"/>
          <w:szCs w:val="28"/>
          <w:u w:val="single"/>
        </w:rPr>
      </w:pPr>
      <w:r w:rsidRPr="00212D1E">
        <w:rPr>
          <w:b/>
          <w:sz w:val="28"/>
          <w:szCs w:val="28"/>
          <w:u w:val="single"/>
        </w:rPr>
        <w:t>Come organizzare il carrello</w:t>
      </w:r>
      <w:r>
        <w:rPr>
          <w:b/>
          <w:sz w:val="28"/>
          <w:szCs w:val="28"/>
          <w:u w:val="single"/>
        </w:rPr>
        <w:t>:</w:t>
      </w:r>
    </w:p>
    <w:p w:rsidR="00EF128B" w:rsidRPr="00212D1E" w:rsidRDefault="00EF128B" w:rsidP="00EF128B">
      <w:pPr>
        <w:rPr>
          <w:b/>
          <w:sz w:val="28"/>
          <w:szCs w:val="28"/>
          <w:u w:val="single"/>
        </w:rPr>
      </w:pPr>
    </w:p>
    <w:p w:rsidR="00EF128B" w:rsidRPr="003816CC" w:rsidRDefault="00EF128B" w:rsidP="00EF128B">
      <w:pPr>
        <w:widowControl/>
        <w:numPr>
          <w:ilvl w:val="0"/>
          <w:numId w:val="8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  <w:u w:val="single"/>
        </w:rPr>
        <w:t xml:space="preserve">PIANO SUPERIORE </w:t>
      </w:r>
      <w:r w:rsidRPr="003816CC">
        <w:t xml:space="preserve">: </w:t>
      </w:r>
    </w:p>
    <w:p w:rsidR="00EF128B" w:rsidRPr="003816CC" w:rsidRDefault="00EF128B" w:rsidP="00EF128B">
      <w:pPr>
        <w:widowControl/>
        <w:numPr>
          <w:ilvl w:val="0"/>
          <w:numId w:val="9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 xml:space="preserve">DEFIBRILLATORE </w:t>
      </w:r>
    </w:p>
    <w:p w:rsidR="00EF128B" w:rsidRPr="00DA344D" w:rsidRDefault="00EF128B" w:rsidP="00EF128B">
      <w:pPr>
        <w:widowControl/>
        <w:numPr>
          <w:ilvl w:val="0"/>
          <w:numId w:val="9"/>
        </w:numPr>
        <w:kinsoku/>
        <w:overflowPunct/>
        <w:spacing w:after="200" w:line="276" w:lineRule="auto"/>
        <w:textAlignment w:val="auto"/>
      </w:pPr>
      <w:r w:rsidRPr="00DA344D">
        <w:rPr>
          <w:b/>
          <w:bCs/>
        </w:rPr>
        <w:t>ASPIRATORE</w:t>
      </w:r>
    </w:p>
    <w:p w:rsidR="00EF128B" w:rsidRPr="00403FC5" w:rsidRDefault="00EF128B" w:rsidP="00EF128B">
      <w:pPr>
        <w:widowControl/>
        <w:numPr>
          <w:ilvl w:val="0"/>
          <w:numId w:val="9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</w:rPr>
        <w:t>SATURIMETRO</w:t>
      </w:r>
    </w:p>
    <w:p w:rsidR="00403FC5" w:rsidRPr="003816CC" w:rsidRDefault="00403FC5" w:rsidP="00EF128B">
      <w:pPr>
        <w:widowControl/>
        <w:numPr>
          <w:ilvl w:val="0"/>
          <w:numId w:val="9"/>
        </w:numPr>
        <w:kinsoku/>
        <w:overflowPunct/>
        <w:spacing w:after="200" w:line="276" w:lineRule="auto"/>
        <w:textAlignment w:val="auto"/>
      </w:pPr>
      <w:r>
        <w:rPr>
          <w:b/>
          <w:bCs/>
        </w:rPr>
        <w:t>GEL PER DEFIBRILLARE</w:t>
      </w:r>
    </w:p>
    <w:p w:rsidR="00EF128B" w:rsidRPr="003816CC" w:rsidRDefault="00EF128B" w:rsidP="00EF128B">
      <w:pPr>
        <w:widowControl/>
        <w:numPr>
          <w:ilvl w:val="0"/>
          <w:numId w:val="10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  <w:u w:val="single"/>
        </w:rPr>
        <w:t>LATERALMENTE :</w:t>
      </w:r>
    </w:p>
    <w:p w:rsidR="00EF128B" w:rsidRPr="00506F91" w:rsidRDefault="00EF128B" w:rsidP="00EF128B">
      <w:pPr>
        <w:pStyle w:val="Paragrafoelenco"/>
        <w:numPr>
          <w:ilvl w:val="0"/>
          <w:numId w:val="14"/>
        </w:numPr>
        <w:rPr>
          <w:b/>
        </w:rPr>
      </w:pPr>
      <w:r w:rsidRPr="00506F91">
        <w:rPr>
          <w:b/>
        </w:rPr>
        <w:t>BOMBOLA D’OSSIGENO</w:t>
      </w:r>
    </w:p>
    <w:p w:rsidR="00EF128B" w:rsidRPr="00DA344D" w:rsidRDefault="00EF128B" w:rsidP="00EF128B">
      <w:pPr>
        <w:ind w:left="644"/>
        <w:rPr>
          <w:b/>
        </w:rPr>
      </w:pPr>
    </w:p>
    <w:p w:rsidR="00EF128B" w:rsidRDefault="00EF128B" w:rsidP="00EF128B">
      <w:pPr>
        <w:pStyle w:val="Paragrafoelenco"/>
        <w:numPr>
          <w:ilvl w:val="0"/>
          <w:numId w:val="14"/>
        </w:numPr>
        <w:rPr>
          <w:b/>
        </w:rPr>
      </w:pPr>
      <w:r w:rsidRPr="00506F91">
        <w:rPr>
          <w:b/>
        </w:rPr>
        <w:t>SONDINI D’ASPIRAZIONE</w:t>
      </w:r>
    </w:p>
    <w:p w:rsidR="00EF128B" w:rsidRPr="00506F91" w:rsidRDefault="00EF128B" w:rsidP="00EF128B">
      <w:pPr>
        <w:pStyle w:val="Paragrafoelenco"/>
        <w:rPr>
          <w:b/>
        </w:rPr>
      </w:pPr>
    </w:p>
    <w:p w:rsidR="00EF128B" w:rsidRPr="00506F91" w:rsidRDefault="00EF128B" w:rsidP="00EF128B">
      <w:pPr>
        <w:pStyle w:val="Paragrafoelenco"/>
        <w:numPr>
          <w:ilvl w:val="0"/>
          <w:numId w:val="14"/>
        </w:numPr>
        <w:rPr>
          <w:b/>
        </w:rPr>
      </w:pPr>
    </w:p>
    <w:p w:rsidR="00EF128B" w:rsidRDefault="00EF128B" w:rsidP="00EF128B">
      <w:r>
        <w:t>Cassetti</w:t>
      </w:r>
    </w:p>
    <w:p w:rsidR="00EF128B" w:rsidRDefault="00EF128B" w:rsidP="00EF128B"/>
    <w:p w:rsidR="00EF128B" w:rsidRPr="003816CC" w:rsidRDefault="00EF128B" w:rsidP="00EF128B">
      <w:pPr>
        <w:widowControl/>
        <w:numPr>
          <w:ilvl w:val="0"/>
          <w:numId w:val="11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  <w:u w:val="single"/>
        </w:rPr>
        <w:t xml:space="preserve">PRIMO CASSETTO </w:t>
      </w:r>
      <w:r w:rsidRPr="003816CC">
        <w:t>: farmaci</w:t>
      </w:r>
    </w:p>
    <w:p w:rsidR="00EF128B" w:rsidRPr="003816CC" w:rsidRDefault="00EF128B" w:rsidP="00EF128B">
      <w:pPr>
        <w:widowControl/>
        <w:numPr>
          <w:ilvl w:val="0"/>
          <w:numId w:val="11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  <w:u w:val="single"/>
        </w:rPr>
        <w:t>SECONDO CASSETTO</w:t>
      </w:r>
      <w:r w:rsidRPr="00506F91">
        <w:rPr>
          <w:b/>
          <w:bCs/>
        </w:rPr>
        <w:t xml:space="preserve">: </w:t>
      </w:r>
      <w:r w:rsidRPr="003816CC">
        <w:t>POTASSIO   (SE E’ CHIUSO A CHIAVE )</w:t>
      </w:r>
    </w:p>
    <w:p w:rsidR="00EF128B" w:rsidRPr="003816CC" w:rsidRDefault="00EF128B" w:rsidP="00EF128B">
      <w:pPr>
        <w:widowControl/>
        <w:numPr>
          <w:ilvl w:val="0"/>
          <w:numId w:val="11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  <w:u w:val="single"/>
        </w:rPr>
        <w:t>TERZO CASSETTO :</w:t>
      </w:r>
      <w:r w:rsidRPr="003816CC">
        <w:t xml:space="preserve"> materiale per accesso venoso periferico  e prelievo arterioso</w:t>
      </w:r>
    </w:p>
    <w:p w:rsidR="00EF128B" w:rsidRPr="003816CC" w:rsidRDefault="00EF128B" w:rsidP="00EF128B">
      <w:pPr>
        <w:widowControl/>
        <w:numPr>
          <w:ilvl w:val="0"/>
          <w:numId w:val="11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  <w:u w:val="single"/>
        </w:rPr>
        <w:t xml:space="preserve">QUARTO CASSETTO </w:t>
      </w:r>
      <w:r w:rsidRPr="003816CC">
        <w:t>: guanti sterili e non sterili</w:t>
      </w:r>
    </w:p>
    <w:p w:rsidR="00EF128B" w:rsidRPr="003816CC" w:rsidRDefault="00EF128B" w:rsidP="00EF128B">
      <w:pPr>
        <w:widowControl/>
        <w:numPr>
          <w:ilvl w:val="0"/>
          <w:numId w:val="11"/>
        </w:numPr>
        <w:kinsoku/>
        <w:overflowPunct/>
        <w:spacing w:after="200" w:line="276" w:lineRule="auto"/>
        <w:textAlignment w:val="auto"/>
      </w:pPr>
      <w:r w:rsidRPr="003816CC">
        <w:rPr>
          <w:b/>
          <w:bCs/>
          <w:u w:val="single"/>
        </w:rPr>
        <w:t xml:space="preserve">QUINTO CASSETTO </w:t>
      </w:r>
      <w:r w:rsidRPr="003816CC">
        <w:t>:</w:t>
      </w:r>
    </w:p>
    <w:p w:rsidR="00EF128B" w:rsidRPr="003816CC" w:rsidRDefault="00EF128B" w:rsidP="00EF128B">
      <w:pPr>
        <w:widowControl/>
        <w:numPr>
          <w:ilvl w:val="0"/>
          <w:numId w:val="12"/>
        </w:numPr>
        <w:kinsoku/>
        <w:overflowPunct/>
        <w:spacing w:after="200" w:line="276" w:lineRule="auto"/>
        <w:textAlignment w:val="auto"/>
      </w:pPr>
      <w:r w:rsidRPr="003816CC">
        <w:t xml:space="preserve">Ambu </w:t>
      </w:r>
    </w:p>
    <w:p w:rsidR="00EF128B" w:rsidRPr="003816CC" w:rsidRDefault="00EF128B" w:rsidP="00EF128B">
      <w:pPr>
        <w:widowControl/>
        <w:numPr>
          <w:ilvl w:val="0"/>
          <w:numId w:val="12"/>
        </w:numPr>
        <w:kinsoku/>
        <w:overflowPunct/>
        <w:spacing w:after="200" w:line="276" w:lineRule="auto"/>
        <w:textAlignment w:val="auto"/>
      </w:pPr>
      <w:r w:rsidRPr="003816CC">
        <w:t>Va e vieni</w:t>
      </w:r>
    </w:p>
    <w:p w:rsidR="00EF128B" w:rsidRPr="003816CC" w:rsidRDefault="00EF128B" w:rsidP="00EF128B">
      <w:pPr>
        <w:widowControl/>
        <w:numPr>
          <w:ilvl w:val="0"/>
          <w:numId w:val="12"/>
        </w:numPr>
        <w:kinsoku/>
        <w:overflowPunct/>
        <w:spacing w:after="200" w:line="276" w:lineRule="auto"/>
        <w:textAlignment w:val="auto"/>
      </w:pPr>
      <w:r w:rsidRPr="003816CC">
        <w:t>Maschere facciali</w:t>
      </w:r>
    </w:p>
    <w:p w:rsidR="00A93239" w:rsidRDefault="00EF128B" w:rsidP="00A93239">
      <w:pPr>
        <w:widowControl/>
        <w:numPr>
          <w:ilvl w:val="0"/>
          <w:numId w:val="12"/>
        </w:numPr>
        <w:kinsoku/>
        <w:overflowPunct/>
        <w:spacing w:after="200" w:line="276" w:lineRule="auto"/>
        <w:textAlignment w:val="auto"/>
      </w:pPr>
      <w:r w:rsidRPr="003816CC">
        <w:t>Gel</w:t>
      </w:r>
    </w:p>
    <w:p w:rsidR="00EF128B" w:rsidRDefault="00EF128B" w:rsidP="00A93239">
      <w:pPr>
        <w:widowControl/>
        <w:numPr>
          <w:ilvl w:val="0"/>
          <w:numId w:val="12"/>
        </w:numPr>
        <w:kinsoku/>
        <w:overflowPunct/>
        <w:spacing w:after="200" w:line="276" w:lineRule="auto"/>
        <w:textAlignment w:val="auto"/>
      </w:pPr>
      <w:r w:rsidRPr="003816CC">
        <w:t>Elettrodi</w:t>
      </w:r>
    </w:p>
    <w:p w:rsidR="000D4B76" w:rsidRDefault="000D4B76" w:rsidP="00A93239">
      <w:pPr>
        <w:pStyle w:val="Paragrafoelenco"/>
        <w:widowControl/>
        <w:kinsoku/>
        <w:overflowPunct/>
        <w:spacing w:after="200" w:line="276" w:lineRule="auto"/>
        <w:ind w:left="720"/>
        <w:contextualSpacing/>
        <w:textAlignment w:val="auto"/>
      </w:pPr>
    </w:p>
    <w:p w:rsidR="007B2799" w:rsidRDefault="007B2799" w:rsidP="007B2799">
      <w:pPr>
        <w:pStyle w:val="Paragrafoelenco"/>
        <w:widowControl/>
        <w:kinsoku/>
        <w:overflowPunct/>
        <w:spacing w:after="200" w:line="276" w:lineRule="auto"/>
        <w:ind w:left="720"/>
        <w:contextualSpacing/>
        <w:textAlignment w:val="auto"/>
      </w:pPr>
    </w:p>
    <w:p w:rsidR="007B2799" w:rsidRPr="000D4B76" w:rsidRDefault="007B2799" w:rsidP="007B2799">
      <w:pPr>
        <w:widowControl/>
        <w:kinsoku/>
        <w:overflowPunct/>
        <w:spacing w:after="200" w:line="276" w:lineRule="auto"/>
        <w:contextualSpacing/>
        <w:textAlignment w:val="auto"/>
        <w:rPr>
          <w:b/>
          <w:sz w:val="28"/>
          <w:szCs w:val="28"/>
        </w:rPr>
      </w:pPr>
      <w:r w:rsidRPr="000D4B76">
        <w:rPr>
          <w:b/>
          <w:sz w:val="28"/>
          <w:szCs w:val="28"/>
        </w:rPr>
        <w:lastRenderedPageBreak/>
        <w:t>ALLEGATO N 4</w:t>
      </w:r>
    </w:p>
    <w:p w:rsidR="007B2799" w:rsidRDefault="007B2799" w:rsidP="007B2799">
      <w:pPr>
        <w:widowControl/>
        <w:kinsoku/>
        <w:overflowPunct/>
        <w:spacing w:after="200" w:line="276" w:lineRule="auto"/>
        <w:contextualSpacing/>
        <w:textAlignment w:val="auto"/>
        <w:rPr>
          <w:b/>
          <w:sz w:val="32"/>
          <w:szCs w:val="32"/>
        </w:rPr>
      </w:pPr>
    </w:p>
    <w:p w:rsidR="007B2799" w:rsidRDefault="007B2799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  <w:r w:rsidRPr="007B2799">
        <w:rPr>
          <w:sz w:val="32"/>
          <w:szCs w:val="32"/>
        </w:rPr>
        <w:t xml:space="preserve">Distribuzione </w:t>
      </w:r>
      <w:r>
        <w:rPr>
          <w:sz w:val="32"/>
          <w:szCs w:val="32"/>
        </w:rPr>
        <w:t>dei carrelli nelle U.O. dell’ospedale di Rieti</w:t>
      </w: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0D4B76" w:rsidRDefault="000D4B76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38598C" w:rsidRDefault="0038598C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38598C" w:rsidRDefault="0038598C" w:rsidP="007B2799">
      <w:pPr>
        <w:widowControl/>
        <w:kinsoku/>
        <w:overflowPunct/>
        <w:spacing w:after="200" w:line="276" w:lineRule="auto"/>
        <w:contextualSpacing/>
        <w:textAlignment w:val="auto"/>
        <w:rPr>
          <w:sz w:val="32"/>
          <w:szCs w:val="32"/>
        </w:rPr>
      </w:pPr>
    </w:p>
    <w:p w:rsidR="007B2799" w:rsidRPr="007B2799" w:rsidRDefault="007B2799" w:rsidP="007B2799">
      <w:pPr>
        <w:widowControl/>
        <w:kinsoku/>
        <w:overflowPunct/>
        <w:spacing w:after="200" w:line="276" w:lineRule="auto"/>
        <w:contextualSpacing/>
        <w:textAlignment w:val="auto"/>
        <w:rPr>
          <w:b/>
          <w:sz w:val="32"/>
          <w:szCs w:val="32"/>
        </w:rPr>
      </w:pPr>
    </w:p>
    <w:p w:rsidR="007B2799" w:rsidRPr="000D4B76" w:rsidRDefault="007B2799" w:rsidP="007B2799">
      <w:pPr>
        <w:widowControl/>
        <w:kinsoku/>
        <w:overflowPunct/>
        <w:spacing w:after="200" w:line="276" w:lineRule="auto"/>
        <w:contextualSpacing/>
        <w:textAlignment w:val="auto"/>
        <w:rPr>
          <w:b/>
          <w:sz w:val="28"/>
          <w:szCs w:val="28"/>
        </w:rPr>
      </w:pPr>
      <w:r w:rsidRPr="000D4B76">
        <w:rPr>
          <w:b/>
          <w:sz w:val="28"/>
          <w:szCs w:val="28"/>
        </w:rPr>
        <w:lastRenderedPageBreak/>
        <w:t>ALLEGATO N 5</w:t>
      </w:r>
    </w:p>
    <w:p w:rsidR="007B2799" w:rsidRDefault="007B2799" w:rsidP="007B2799">
      <w:pPr>
        <w:widowControl/>
        <w:kinsoku/>
        <w:overflowPunct/>
        <w:spacing w:after="200" w:line="276" w:lineRule="auto"/>
        <w:contextualSpacing/>
        <w:textAlignment w:val="auto"/>
        <w:rPr>
          <w:b/>
          <w:sz w:val="32"/>
          <w:szCs w:val="32"/>
        </w:rPr>
      </w:pPr>
    </w:p>
    <w:p w:rsidR="007B2799" w:rsidRPr="000D4B76" w:rsidRDefault="007B2799" w:rsidP="007B2799">
      <w:pPr>
        <w:widowControl/>
        <w:kinsoku/>
        <w:overflowPunct/>
        <w:spacing w:after="200" w:line="276" w:lineRule="auto"/>
        <w:contextualSpacing/>
        <w:textAlignment w:val="auto"/>
        <w:rPr>
          <w:b/>
          <w:sz w:val="28"/>
          <w:szCs w:val="28"/>
        </w:rPr>
      </w:pPr>
      <w:r w:rsidRPr="000D4B76">
        <w:rPr>
          <w:b/>
          <w:sz w:val="28"/>
          <w:szCs w:val="28"/>
        </w:rPr>
        <w:t>Check Control :</w:t>
      </w:r>
    </w:p>
    <w:p w:rsidR="007B2799" w:rsidRPr="000D4B76" w:rsidRDefault="007B2799" w:rsidP="007B2799">
      <w:pPr>
        <w:widowControl/>
        <w:kinsoku/>
        <w:overflowPunct/>
        <w:spacing w:after="200" w:line="276" w:lineRule="auto"/>
        <w:contextualSpacing/>
        <w:textAlignment w:val="auto"/>
        <w:rPr>
          <w:b/>
          <w:sz w:val="28"/>
          <w:szCs w:val="28"/>
        </w:rPr>
      </w:pPr>
    </w:p>
    <w:p w:rsidR="007B2799" w:rsidRPr="000D4B76" w:rsidRDefault="00D40BAF" w:rsidP="00D40BAF">
      <w:pPr>
        <w:widowControl/>
        <w:kinsoku/>
        <w:overflowPunct/>
        <w:spacing w:after="200" w:line="276" w:lineRule="auto"/>
        <w:contextualSpacing/>
        <w:jc w:val="both"/>
        <w:textAlignment w:val="auto"/>
        <w:rPr>
          <w:b/>
          <w:color w:val="FF0000"/>
          <w:sz w:val="28"/>
          <w:szCs w:val="28"/>
          <w:u w:val="single"/>
        </w:rPr>
      </w:pPr>
      <w:r w:rsidRPr="000D4B76">
        <w:rPr>
          <w:b/>
          <w:color w:val="FF0000"/>
          <w:sz w:val="28"/>
          <w:szCs w:val="28"/>
          <w:u w:val="single"/>
        </w:rPr>
        <w:t>DOPO OGNI UTILIZZO</w:t>
      </w:r>
    </w:p>
    <w:p w:rsidR="007B2799" w:rsidRPr="000D4B76" w:rsidRDefault="007B2799" w:rsidP="00B53FD1">
      <w:pPr>
        <w:widowControl/>
        <w:kinsoku/>
        <w:overflowPunct/>
        <w:spacing w:after="200" w:line="276" w:lineRule="auto"/>
        <w:contextualSpacing/>
        <w:jc w:val="both"/>
        <w:textAlignment w:val="auto"/>
        <w:rPr>
          <w:b/>
          <w:color w:val="FF0000"/>
          <w:sz w:val="28"/>
          <w:szCs w:val="28"/>
          <w:u w:val="single"/>
        </w:rPr>
      </w:pPr>
    </w:p>
    <w:p w:rsidR="007B2799" w:rsidRPr="000D4B76" w:rsidRDefault="007B2799" w:rsidP="00D40BAF">
      <w:pPr>
        <w:pStyle w:val="Paragrafoelenco"/>
        <w:widowControl/>
        <w:numPr>
          <w:ilvl w:val="0"/>
          <w:numId w:val="29"/>
        </w:numPr>
        <w:kinsoku/>
        <w:overflowPunct/>
        <w:spacing w:after="200" w:line="276" w:lineRule="auto"/>
        <w:contextualSpacing/>
        <w:jc w:val="both"/>
        <w:textAlignment w:val="auto"/>
        <w:rPr>
          <w:sz w:val="28"/>
          <w:szCs w:val="28"/>
        </w:rPr>
      </w:pPr>
      <w:r w:rsidRPr="000D4B76">
        <w:rPr>
          <w:sz w:val="28"/>
          <w:szCs w:val="28"/>
        </w:rPr>
        <w:t>Controllo della check list farmaci e materiali</w:t>
      </w:r>
    </w:p>
    <w:p w:rsidR="007B2799" w:rsidRPr="000D4B76" w:rsidRDefault="007B2799" w:rsidP="00D40BAF">
      <w:pPr>
        <w:pStyle w:val="Paragrafoelenco"/>
        <w:widowControl/>
        <w:numPr>
          <w:ilvl w:val="0"/>
          <w:numId w:val="29"/>
        </w:numPr>
        <w:kinsoku/>
        <w:overflowPunct/>
        <w:spacing w:after="200" w:line="276" w:lineRule="auto"/>
        <w:contextualSpacing/>
        <w:jc w:val="both"/>
        <w:textAlignment w:val="auto"/>
        <w:rPr>
          <w:sz w:val="28"/>
          <w:szCs w:val="28"/>
        </w:rPr>
      </w:pPr>
      <w:r w:rsidRPr="000D4B76">
        <w:rPr>
          <w:sz w:val="28"/>
          <w:szCs w:val="28"/>
        </w:rPr>
        <w:t>Reintegro farmaci e materiali usati</w:t>
      </w:r>
    </w:p>
    <w:p w:rsidR="007B2799" w:rsidRPr="000D4B76" w:rsidRDefault="007B2799" w:rsidP="00D40BAF">
      <w:pPr>
        <w:pStyle w:val="Paragrafoelenco"/>
        <w:widowControl/>
        <w:numPr>
          <w:ilvl w:val="0"/>
          <w:numId w:val="29"/>
        </w:numPr>
        <w:kinsoku/>
        <w:overflowPunct/>
        <w:spacing w:after="200" w:line="276" w:lineRule="auto"/>
        <w:contextualSpacing/>
        <w:jc w:val="both"/>
        <w:textAlignment w:val="auto"/>
        <w:rPr>
          <w:sz w:val="28"/>
          <w:szCs w:val="28"/>
        </w:rPr>
      </w:pPr>
      <w:r w:rsidRPr="000D4B76">
        <w:rPr>
          <w:sz w:val="28"/>
          <w:szCs w:val="28"/>
        </w:rPr>
        <w:t>Apposizione dell’apposito sigillo</w:t>
      </w:r>
    </w:p>
    <w:p w:rsidR="00A13E72" w:rsidRPr="000D4B76" w:rsidRDefault="00A13E72" w:rsidP="00D40BAF">
      <w:pPr>
        <w:pStyle w:val="Paragrafoelenco"/>
        <w:widowControl/>
        <w:numPr>
          <w:ilvl w:val="0"/>
          <w:numId w:val="29"/>
        </w:numPr>
        <w:kinsoku/>
        <w:overflowPunct/>
        <w:spacing w:after="200" w:line="276" w:lineRule="auto"/>
        <w:contextualSpacing/>
        <w:jc w:val="both"/>
        <w:textAlignment w:val="auto"/>
        <w:rPr>
          <w:sz w:val="28"/>
          <w:szCs w:val="28"/>
        </w:rPr>
      </w:pPr>
      <w:r w:rsidRPr="000D4B76">
        <w:rPr>
          <w:sz w:val="28"/>
          <w:szCs w:val="28"/>
        </w:rPr>
        <w:t>Valutazione bombola ossigeno</w:t>
      </w:r>
    </w:p>
    <w:p w:rsidR="00A13E72" w:rsidRPr="000D4B76" w:rsidRDefault="00A13E72" w:rsidP="00D40BAF">
      <w:pPr>
        <w:pStyle w:val="Paragrafoelenco"/>
        <w:widowControl/>
        <w:numPr>
          <w:ilvl w:val="0"/>
          <w:numId w:val="29"/>
        </w:numPr>
        <w:kinsoku/>
        <w:overflowPunct/>
        <w:spacing w:after="200" w:line="276" w:lineRule="auto"/>
        <w:contextualSpacing/>
        <w:jc w:val="both"/>
        <w:textAlignment w:val="auto"/>
        <w:rPr>
          <w:sz w:val="28"/>
          <w:szCs w:val="28"/>
        </w:rPr>
      </w:pPr>
      <w:r w:rsidRPr="000D4B76">
        <w:rPr>
          <w:sz w:val="28"/>
          <w:szCs w:val="28"/>
        </w:rPr>
        <w:t xml:space="preserve">Firma di verifica </w:t>
      </w:r>
    </w:p>
    <w:p w:rsidR="00A13E72" w:rsidRPr="000D4B76" w:rsidRDefault="00A13E72" w:rsidP="00B53FD1">
      <w:pPr>
        <w:widowControl/>
        <w:kinsoku/>
        <w:overflowPunct/>
        <w:spacing w:after="200" w:line="276" w:lineRule="auto"/>
        <w:contextualSpacing/>
        <w:jc w:val="both"/>
        <w:textAlignment w:val="auto"/>
        <w:rPr>
          <w:sz w:val="28"/>
          <w:szCs w:val="28"/>
        </w:rPr>
      </w:pPr>
    </w:p>
    <w:p w:rsidR="00787659" w:rsidRPr="000D4B76" w:rsidRDefault="00A13E72" w:rsidP="00B53FD1">
      <w:pPr>
        <w:pStyle w:val="Paragrafoelenco"/>
        <w:widowControl/>
        <w:numPr>
          <w:ilvl w:val="0"/>
          <w:numId w:val="20"/>
        </w:numPr>
        <w:kinsoku/>
        <w:overflowPunct/>
        <w:spacing w:after="200" w:line="276" w:lineRule="auto"/>
        <w:contextualSpacing/>
        <w:jc w:val="both"/>
        <w:textAlignment w:val="auto"/>
        <w:rPr>
          <w:b/>
          <w:color w:val="FF0000"/>
          <w:sz w:val="28"/>
          <w:szCs w:val="28"/>
          <w:u w:val="single"/>
        </w:rPr>
      </w:pPr>
      <w:r w:rsidRPr="000D4B76">
        <w:rPr>
          <w:b/>
          <w:color w:val="FF0000"/>
          <w:sz w:val="28"/>
          <w:szCs w:val="28"/>
          <w:u w:val="single"/>
        </w:rPr>
        <w:t>GIORNALIERA :</w:t>
      </w:r>
    </w:p>
    <w:p w:rsidR="00B53FD1" w:rsidRPr="000D4B76" w:rsidRDefault="00B53FD1" w:rsidP="00B53FD1">
      <w:pPr>
        <w:pStyle w:val="Paragrafoelenco"/>
        <w:widowControl/>
        <w:kinsoku/>
        <w:overflowPunct/>
        <w:spacing w:after="200" w:line="276" w:lineRule="auto"/>
        <w:ind w:left="720"/>
        <w:contextualSpacing/>
        <w:jc w:val="both"/>
        <w:textAlignment w:val="auto"/>
        <w:rPr>
          <w:b/>
          <w:color w:val="FF0000"/>
          <w:sz w:val="28"/>
          <w:szCs w:val="28"/>
          <w:u w:val="single"/>
        </w:rPr>
      </w:pPr>
    </w:p>
    <w:p w:rsidR="00B53FD1" w:rsidRPr="000D4B76" w:rsidRDefault="00B53FD1" w:rsidP="00D40BAF">
      <w:pPr>
        <w:pStyle w:val="Paragrafoelenco"/>
        <w:widowControl/>
        <w:numPr>
          <w:ilvl w:val="0"/>
          <w:numId w:val="31"/>
        </w:numPr>
        <w:kinsoku/>
        <w:overflowPunct/>
        <w:spacing w:after="200" w:line="276" w:lineRule="auto"/>
        <w:contextualSpacing/>
        <w:jc w:val="both"/>
        <w:textAlignment w:val="auto"/>
        <w:rPr>
          <w:sz w:val="28"/>
          <w:szCs w:val="28"/>
        </w:rPr>
      </w:pPr>
      <w:r w:rsidRPr="000D4B76">
        <w:rPr>
          <w:sz w:val="28"/>
          <w:szCs w:val="28"/>
        </w:rPr>
        <w:t xml:space="preserve">Controllo defibrillatore </w:t>
      </w:r>
    </w:p>
    <w:p w:rsidR="00D40BAF" w:rsidRPr="000D4B76" w:rsidRDefault="00B53FD1" w:rsidP="00D40BAF">
      <w:pPr>
        <w:pStyle w:val="Paragrafoelenco"/>
        <w:widowControl/>
        <w:numPr>
          <w:ilvl w:val="0"/>
          <w:numId w:val="31"/>
        </w:numPr>
        <w:kinsoku/>
        <w:overflowPunct/>
        <w:spacing w:after="200" w:line="276" w:lineRule="auto"/>
        <w:contextualSpacing/>
        <w:jc w:val="both"/>
        <w:textAlignment w:val="auto"/>
        <w:rPr>
          <w:sz w:val="28"/>
          <w:szCs w:val="28"/>
        </w:rPr>
      </w:pPr>
      <w:r w:rsidRPr="000D4B76">
        <w:rPr>
          <w:sz w:val="28"/>
          <w:szCs w:val="28"/>
        </w:rPr>
        <w:t>controllo aspiratore</w:t>
      </w:r>
    </w:p>
    <w:p w:rsidR="00B53FD1" w:rsidRPr="000D4B76" w:rsidRDefault="00787659" w:rsidP="00D40BAF">
      <w:pPr>
        <w:pStyle w:val="Paragrafoelenco"/>
        <w:widowControl/>
        <w:numPr>
          <w:ilvl w:val="0"/>
          <w:numId w:val="31"/>
        </w:numPr>
        <w:kinsoku/>
        <w:overflowPunct/>
        <w:spacing w:after="200" w:line="276" w:lineRule="auto"/>
        <w:contextualSpacing/>
        <w:jc w:val="both"/>
        <w:textAlignment w:val="auto"/>
        <w:rPr>
          <w:sz w:val="28"/>
          <w:szCs w:val="28"/>
        </w:rPr>
      </w:pPr>
      <w:r w:rsidRPr="000D4B76">
        <w:rPr>
          <w:sz w:val="28"/>
          <w:szCs w:val="28"/>
        </w:rPr>
        <w:t>Controllo saturimetro</w:t>
      </w:r>
    </w:p>
    <w:p w:rsidR="00787659" w:rsidRPr="000D4B76" w:rsidRDefault="00787659" w:rsidP="00D40BAF">
      <w:pPr>
        <w:pStyle w:val="Paragrafoelenco"/>
        <w:widowControl/>
        <w:numPr>
          <w:ilvl w:val="0"/>
          <w:numId w:val="31"/>
        </w:numPr>
        <w:kinsoku/>
        <w:overflowPunct/>
        <w:spacing w:after="200" w:line="276" w:lineRule="auto"/>
        <w:contextualSpacing/>
        <w:jc w:val="both"/>
        <w:textAlignment w:val="auto"/>
        <w:rPr>
          <w:sz w:val="28"/>
          <w:szCs w:val="28"/>
        </w:rPr>
      </w:pPr>
      <w:r w:rsidRPr="000D4B76">
        <w:rPr>
          <w:sz w:val="28"/>
          <w:szCs w:val="28"/>
        </w:rPr>
        <w:t>Verifica bombola di ossigeno</w:t>
      </w:r>
    </w:p>
    <w:p w:rsidR="00787659" w:rsidRPr="000D4B76" w:rsidRDefault="00787659" w:rsidP="00D40BAF">
      <w:pPr>
        <w:pStyle w:val="Paragrafoelenco"/>
        <w:widowControl/>
        <w:numPr>
          <w:ilvl w:val="0"/>
          <w:numId w:val="31"/>
        </w:numPr>
        <w:kinsoku/>
        <w:overflowPunct/>
        <w:spacing w:after="200" w:line="276" w:lineRule="auto"/>
        <w:contextualSpacing/>
        <w:jc w:val="both"/>
        <w:textAlignment w:val="auto"/>
        <w:rPr>
          <w:sz w:val="28"/>
          <w:szCs w:val="28"/>
        </w:rPr>
      </w:pPr>
      <w:r w:rsidRPr="000D4B76">
        <w:rPr>
          <w:sz w:val="28"/>
          <w:szCs w:val="28"/>
        </w:rPr>
        <w:t>Apporre la firma</w:t>
      </w:r>
    </w:p>
    <w:p w:rsidR="00787659" w:rsidRPr="000D4B76" w:rsidRDefault="00787659" w:rsidP="00B53FD1">
      <w:pPr>
        <w:widowControl/>
        <w:kinsoku/>
        <w:overflowPunct/>
        <w:spacing w:after="200" w:line="276" w:lineRule="auto"/>
        <w:contextualSpacing/>
        <w:jc w:val="both"/>
        <w:textAlignment w:val="auto"/>
        <w:rPr>
          <w:sz w:val="28"/>
          <w:szCs w:val="28"/>
        </w:rPr>
      </w:pPr>
    </w:p>
    <w:p w:rsidR="00787659" w:rsidRPr="000D4B76" w:rsidRDefault="00787659" w:rsidP="00B53FD1">
      <w:pPr>
        <w:pStyle w:val="Paragrafoelenco"/>
        <w:widowControl/>
        <w:numPr>
          <w:ilvl w:val="0"/>
          <w:numId w:val="20"/>
        </w:numPr>
        <w:kinsoku/>
        <w:overflowPunct/>
        <w:spacing w:after="200" w:line="276" w:lineRule="auto"/>
        <w:contextualSpacing/>
        <w:jc w:val="both"/>
        <w:textAlignment w:val="auto"/>
        <w:rPr>
          <w:b/>
          <w:color w:val="FF0000"/>
          <w:sz w:val="28"/>
          <w:szCs w:val="28"/>
          <w:u w:val="single"/>
        </w:rPr>
      </w:pPr>
      <w:r w:rsidRPr="000D4B76">
        <w:rPr>
          <w:b/>
          <w:color w:val="FF0000"/>
          <w:sz w:val="28"/>
          <w:szCs w:val="28"/>
          <w:u w:val="single"/>
        </w:rPr>
        <w:t>MENSILE</w:t>
      </w:r>
    </w:p>
    <w:p w:rsidR="00787659" w:rsidRPr="000D4B76" w:rsidRDefault="00787659" w:rsidP="00B53FD1">
      <w:pPr>
        <w:widowControl/>
        <w:kinsoku/>
        <w:overflowPunct/>
        <w:spacing w:after="200" w:line="276" w:lineRule="auto"/>
        <w:contextualSpacing/>
        <w:jc w:val="both"/>
        <w:textAlignment w:val="auto"/>
        <w:rPr>
          <w:sz w:val="28"/>
          <w:szCs w:val="28"/>
        </w:rPr>
      </w:pPr>
    </w:p>
    <w:p w:rsidR="00787659" w:rsidRPr="000D4B76" w:rsidRDefault="00787659" w:rsidP="00D40BAF">
      <w:pPr>
        <w:pStyle w:val="Paragrafoelenco"/>
        <w:widowControl/>
        <w:numPr>
          <w:ilvl w:val="0"/>
          <w:numId w:val="32"/>
        </w:numPr>
        <w:kinsoku/>
        <w:overflowPunct/>
        <w:spacing w:after="200" w:line="276" w:lineRule="auto"/>
        <w:contextualSpacing/>
        <w:jc w:val="both"/>
        <w:textAlignment w:val="auto"/>
        <w:rPr>
          <w:sz w:val="28"/>
          <w:szCs w:val="28"/>
        </w:rPr>
      </w:pPr>
      <w:r w:rsidRPr="000D4B76">
        <w:rPr>
          <w:sz w:val="28"/>
          <w:szCs w:val="28"/>
        </w:rPr>
        <w:t>Rimuovere il sigillo e verificare le dotazioni e le scadenze</w:t>
      </w:r>
    </w:p>
    <w:p w:rsidR="00787659" w:rsidRPr="000D4B76" w:rsidRDefault="00787659" w:rsidP="00D40BAF">
      <w:pPr>
        <w:pStyle w:val="Paragrafoelenco"/>
        <w:widowControl/>
        <w:numPr>
          <w:ilvl w:val="0"/>
          <w:numId w:val="32"/>
        </w:numPr>
        <w:kinsoku/>
        <w:overflowPunct/>
        <w:spacing w:after="200" w:line="276" w:lineRule="auto"/>
        <w:contextualSpacing/>
        <w:jc w:val="both"/>
        <w:textAlignment w:val="auto"/>
        <w:rPr>
          <w:sz w:val="28"/>
          <w:szCs w:val="28"/>
        </w:rPr>
      </w:pPr>
      <w:r w:rsidRPr="000D4B76">
        <w:rPr>
          <w:sz w:val="28"/>
          <w:szCs w:val="28"/>
        </w:rPr>
        <w:t>Apporre la firma</w:t>
      </w:r>
    </w:p>
    <w:p w:rsidR="00787659" w:rsidRPr="000D4B76" w:rsidRDefault="00787659" w:rsidP="00B53FD1">
      <w:pPr>
        <w:widowControl/>
        <w:kinsoku/>
        <w:overflowPunct/>
        <w:spacing w:after="200" w:line="276" w:lineRule="auto"/>
        <w:contextualSpacing/>
        <w:jc w:val="both"/>
        <w:textAlignment w:val="auto"/>
        <w:rPr>
          <w:sz w:val="28"/>
          <w:szCs w:val="28"/>
        </w:rPr>
      </w:pPr>
    </w:p>
    <w:p w:rsidR="00787659" w:rsidRPr="000D4B76" w:rsidRDefault="00787659" w:rsidP="00B53FD1">
      <w:pPr>
        <w:pStyle w:val="Paragrafoelenco"/>
        <w:widowControl/>
        <w:numPr>
          <w:ilvl w:val="0"/>
          <w:numId w:val="20"/>
        </w:numPr>
        <w:kinsoku/>
        <w:overflowPunct/>
        <w:spacing w:after="200" w:line="276" w:lineRule="auto"/>
        <w:contextualSpacing/>
        <w:jc w:val="both"/>
        <w:textAlignment w:val="auto"/>
        <w:rPr>
          <w:b/>
          <w:color w:val="FF0000"/>
          <w:sz w:val="28"/>
          <w:szCs w:val="28"/>
          <w:u w:val="single"/>
        </w:rPr>
      </w:pPr>
      <w:r w:rsidRPr="000D4B76">
        <w:rPr>
          <w:b/>
          <w:color w:val="FF0000"/>
          <w:sz w:val="28"/>
          <w:szCs w:val="28"/>
          <w:u w:val="single"/>
        </w:rPr>
        <w:t>ANNUALE</w:t>
      </w:r>
    </w:p>
    <w:p w:rsidR="00AB52BE" w:rsidRPr="00613758" w:rsidRDefault="00787659" w:rsidP="001652ED">
      <w:pPr>
        <w:pStyle w:val="Paragrafoelenco"/>
        <w:widowControl/>
        <w:numPr>
          <w:ilvl w:val="0"/>
          <w:numId w:val="33"/>
        </w:numPr>
        <w:kinsoku/>
        <w:overflowPunct/>
        <w:spacing w:after="200" w:line="276" w:lineRule="auto"/>
        <w:contextualSpacing/>
        <w:jc w:val="both"/>
        <w:textAlignment w:val="auto"/>
        <w:rPr>
          <w:sz w:val="28"/>
          <w:szCs w:val="28"/>
        </w:rPr>
      </w:pPr>
      <w:r w:rsidRPr="000D4B76">
        <w:rPr>
          <w:sz w:val="28"/>
          <w:szCs w:val="28"/>
        </w:rPr>
        <w:t>verificar</w:t>
      </w:r>
      <w:r w:rsidR="00D40BAF" w:rsidRPr="000D4B76">
        <w:rPr>
          <w:sz w:val="28"/>
          <w:szCs w:val="28"/>
        </w:rPr>
        <w:t xml:space="preserve">e le scadenze delle </w:t>
      </w:r>
      <w:r w:rsidRPr="000D4B76">
        <w:rPr>
          <w:sz w:val="28"/>
          <w:szCs w:val="28"/>
        </w:rPr>
        <w:t xml:space="preserve"> ma</w:t>
      </w:r>
      <w:r w:rsidR="00D40BAF" w:rsidRPr="000D4B76">
        <w:rPr>
          <w:sz w:val="28"/>
          <w:szCs w:val="28"/>
        </w:rPr>
        <w:t xml:space="preserve">nutenzione degli elettromedicali </w:t>
      </w:r>
    </w:p>
    <w:sectPr w:rsidR="00AB52BE" w:rsidRPr="00613758" w:rsidSect="002618FB">
      <w:headerReference w:type="even" r:id="rId9"/>
      <w:headerReference w:type="default" r:id="rId10"/>
      <w:footerReference w:type="default" r:id="rId11"/>
      <w:type w:val="continuous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6C6" w:rsidRDefault="00B956C6" w:rsidP="00EB3D85">
      <w:r>
        <w:separator/>
      </w:r>
    </w:p>
  </w:endnote>
  <w:endnote w:type="continuationSeparator" w:id="1">
    <w:p w:rsidR="00B956C6" w:rsidRDefault="00B956C6" w:rsidP="00EB3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Grassetto">
    <w:panose1 w:val="020B0704020202020204"/>
    <w:charset w:val="00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F0A" w:rsidRDefault="00DB5F0A">
    <w:pPr>
      <w:pStyle w:val="Pidipagina"/>
      <w:jc w:val="right"/>
    </w:pPr>
  </w:p>
  <w:p w:rsidR="00DB5F0A" w:rsidRDefault="00DB5F0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6C6" w:rsidRDefault="00B956C6" w:rsidP="00EB3D85">
      <w:r>
        <w:separator/>
      </w:r>
    </w:p>
  </w:footnote>
  <w:footnote w:type="continuationSeparator" w:id="1">
    <w:p w:rsidR="00B956C6" w:rsidRDefault="00B956C6" w:rsidP="00EB3D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F0A" w:rsidRDefault="0053016C" w:rsidP="00A95D6B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B5F0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B5F0A" w:rsidRDefault="00DB5F0A" w:rsidP="00A44CBD">
    <w:pPr>
      <w:pStyle w:val="Intestazion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F0A" w:rsidRDefault="00DB5F0A">
    <w:pPr>
      <w:pStyle w:val="Intestazione"/>
      <w:rPr>
        <w:rFonts w:ascii="Arial" w:hAnsi="Arial" w:cs="Arial"/>
        <w:b/>
        <w:bCs/>
        <w:sz w:val="22"/>
        <w:szCs w:val="22"/>
      </w:rPr>
    </w:pPr>
    <w:bookmarkStart w:id="14" w:name="_GoBack"/>
    <w:bookmarkEnd w:id="14"/>
  </w:p>
  <w:tbl>
    <w:tblPr>
      <w:tblW w:w="9709" w:type="dxa"/>
      <w:tblInd w:w="8" w:type="dxa"/>
      <w:tblLayout w:type="fixed"/>
      <w:tblCellMar>
        <w:left w:w="0" w:type="dxa"/>
        <w:right w:w="0" w:type="dxa"/>
      </w:tblCellMar>
      <w:tblLook w:val="01E0"/>
    </w:tblPr>
    <w:tblGrid>
      <w:gridCol w:w="1956"/>
      <w:gridCol w:w="5310"/>
      <w:gridCol w:w="2443"/>
    </w:tblGrid>
    <w:tr w:rsidR="00DB5F0A" w:rsidRPr="003162A9" w:rsidTr="00DB5F0A">
      <w:trPr>
        <w:trHeight w:hRule="exact" w:val="1291"/>
      </w:trPr>
      <w:tc>
        <w:tcPr>
          <w:tcW w:w="1956" w:type="dxa"/>
          <w:vMerge w:val="restart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</w:tcPr>
        <w:p w:rsidR="00DB5F0A" w:rsidRPr="003162A9" w:rsidRDefault="00DB5F0A" w:rsidP="00DB5F0A">
          <w:pPr>
            <w:spacing w:before="11"/>
            <w:ind w:left="64" w:right="360"/>
          </w:pPr>
        </w:p>
        <w:p w:rsidR="00DB5F0A" w:rsidRPr="003162A9" w:rsidRDefault="00DB5F0A" w:rsidP="00DB5F0A">
          <w:pPr>
            <w:spacing w:before="5" w:line="140" w:lineRule="exact"/>
            <w:rPr>
              <w:sz w:val="14"/>
              <w:szCs w:val="14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20955</wp:posOffset>
                </wp:positionV>
                <wp:extent cx="1158240" cy="795020"/>
                <wp:effectExtent l="0" t="0" r="3810" b="5080"/>
                <wp:wrapNone/>
                <wp:docPr id="12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8240" cy="795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310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:rsidR="00DB5F0A" w:rsidRPr="004E4A9A" w:rsidRDefault="00DB5F0A" w:rsidP="00DB5F0A">
          <w:pPr>
            <w:spacing w:before="13"/>
            <w:jc w:val="center"/>
            <w:rPr>
              <w:rFonts w:ascii="Arial" w:hAnsi="Arial" w:cs="Arial"/>
              <w:spacing w:val="6"/>
            </w:rPr>
          </w:pPr>
          <w:r w:rsidRPr="004E4A9A">
            <w:rPr>
              <w:rFonts w:ascii="Arial" w:hAnsi="Arial" w:cs="Arial"/>
              <w:spacing w:val="6"/>
              <w:sz w:val="22"/>
              <w:szCs w:val="22"/>
            </w:rPr>
            <w:t>REGIONE LAZIO</w:t>
          </w:r>
        </w:p>
        <w:p w:rsidR="00DB5F0A" w:rsidRPr="004E4A9A" w:rsidRDefault="00DB5F0A" w:rsidP="00DB5F0A">
          <w:pPr>
            <w:spacing w:before="13"/>
            <w:jc w:val="center"/>
            <w:rPr>
              <w:rFonts w:ascii="Arial" w:hAnsi="Arial" w:cs="Arial"/>
              <w:spacing w:val="6"/>
            </w:rPr>
          </w:pPr>
          <w:r w:rsidRPr="004E4A9A">
            <w:rPr>
              <w:rFonts w:ascii="Arial" w:hAnsi="Arial" w:cs="Arial"/>
              <w:spacing w:val="6"/>
              <w:sz w:val="22"/>
              <w:szCs w:val="22"/>
            </w:rPr>
            <w:t>AZIENDA UNITA’ SANITARIA LOCALE RIETI</w:t>
          </w:r>
        </w:p>
        <w:p w:rsidR="009052F5" w:rsidRDefault="00DB5F0A" w:rsidP="009052F5">
          <w:pPr>
            <w:jc w:val="center"/>
            <w:rPr>
              <w:rFonts w:ascii="Arial" w:hAnsi="Arial" w:cs="Arial"/>
              <w:spacing w:val="16"/>
              <w:w w:val="95"/>
            </w:rPr>
          </w:pPr>
          <w:r>
            <w:rPr>
              <w:rFonts w:ascii="Arial" w:hAnsi="Arial" w:cs="Arial"/>
              <w:spacing w:val="16"/>
              <w:w w:val="95"/>
              <w:sz w:val="22"/>
              <w:szCs w:val="22"/>
            </w:rPr>
            <w:t>Dire</w:t>
          </w:r>
          <w:r w:rsidR="009052F5">
            <w:rPr>
              <w:rFonts w:ascii="Arial" w:hAnsi="Arial" w:cs="Arial"/>
              <w:spacing w:val="16"/>
              <w:w w:val="95"/>
              <w:sz w:val="22"/>
              <w:szCs w:val="22"/>
            </w:rPr>
            <w:t>zione Sanitaria Aziendale</w:t>
          </w:r>
        </w:p>
        <w:p w:rsidR="00DB5F0A" w:rsidRPr="004E4A9A" w:rsidRDefault="009052F5" w:rsidP="009052F5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pacing w:val="16"/>
              <w:w w:val="95"/>
              <w:sz w:val="22"/>
              <w:szCs w:val="22"/>
            </w:rPr>
            <w:t>Direttore Sanitario</w:t>
          </w:r>
          <w:r w:rsidR="00DB5F0A" w:rsidRPr="00941ABC">
            <w:rPr>
              <w:spacing w:val="16"/>
              <w:w w:val="95"/>
              <w:sz w:val="22"/>
              <w:szCs w:val="22"/>
            </w:rPr>
            <w:t xml:space="preserve"> </w:t>
          </w:r>
        </w:p>
      </w:tc>
      <w:tc>
        <w:tcPr>
          <w:tcW w:w="2443" w:type="dxa"/>
          <w:tcBorders>
            <w:top w:val="single" w:sz="6" w:space="0" w:color="000000"/>
            <w:left w:val="single" w:sz="6" w:space="0" w:color="000000"/>
            <w:bottom w:val="single" w:sz="4" w:space="0" w:color="auto"/>
            <w:right w:val="single" w:sz="6" w:space="0" w:color="000000"/>
          </w:tcBorders>
        </w:tcPr>
        <w:p w:rsidR="00DB5F0A" w:rsidRDefault="00DB5F0A" w:rsidP="00DB5F0A">
          <w:pPr>
            <w:pStyle w:val="Intestazione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233680</wp:posOffset>
                </wp:positionH>
                <wp:positionV relativeFrom="paragraph">
                  <wp:posOffset>64770</wp:posOffset>
                </wp:positionV>
                <wp:extent cx="1038225" cy="504825"/>
                <wp:effectExtent l="19050" t="0" r="9525" b="0"/>
                <wp:wrapTopAndBottom/>
                <wp:docPr id="13" name="Immagine 13" descr="logo_region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 descr="logo_region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DB5F0A" w:rsidRPr="003162A9" w:rsidTr="00DB5F0A">
      <w:trPr>
        <w:trHeight w:val="443"/>
      </w:trPr>
      <w:tc>
        <w:tcPr>
          <w:tcW w:w="1956" w:type="dxa"/>
          <w:vMerge/>
          <w:tcBorders>
            <w:left w:val="single" w:sz="6" w:space="0" w:color="000000"/>
            <w:right w:val="single" w:sz="6" w:space="0" w:color="000000"/>
          </w:tcBorders>
        </w:tcPr>
        <w:p w:rsidR="00DB5F0A" w:rsidRPr="003162A9" w:rsidRDefault="00DB5F0A" w:rsidP="00DB5F0A"/>
      </w:tc>
      <w:tc>
        <w:tcPr>
          <w:tcW w:w="5310" w:type="dxa"/>
          <w:vMerge w:val="restart"/>
          <w:tcBorders>
            <w:top w:val="single" w:sz="6" w:space="0" w:color="000000"/>
            <w:left w:val="single" w:sz="6" w:space="0" w:color="000000"/>
            <w:right w:val="single" w:sz="4" w:space="0" w:color="auto"/>
          </w:tcBorders>
          <w:vAlign w:val="center"/>
        </w:tcPr>
        <w:p w:rsidR="00DB5F0A" w:rsidRPr="0026664E" w:rsidRDefault="009052F5" w:rsidP="00DB5F0A">
          <w:pPr>
            <w:pStyle w:val="Nessunaspaziatura"/>
            <w:ind w:left="360"/>
            <w:jc w:val="center"/>
            <w:rPr>
              <w:rFonts w:ascii="Arial Grassetto" w:hAnsi="Arial Grassetto"/>
              <w:b/>
              <w:smallCaps/>
            </w:rPr>
          </w:pPr>
          <w:r>
            <w:rPr>
              <w:rFonts w:ascii="Arial Grassetto" w:hAnsi="Arial Grassetto" w:cs="Arial"/>
              <w:b/>
              <w:smallCaps/>
            </w:rPr>
            <w:t xml:space="preserve">REGOLAMENTO </w:t>
          </w:r>
          <w:r w:rsidR="008E7292">
            <w:rPr>
              <w:rFonts w:ascii="Arial Grassetto" w:hAnsi="Arial Grassetto" w:cs="Arial"/>
              <w:b/>
              <w:smallCaps/>
            </w:rPr>
            <w:t xml:space="preserve"> </w:t>
          </w:r>
          <w:r>
            <w:rPr>
              <w:rFonts w:ascii="Arial Grassetto" w:hAnsi="Arial Grassetto" w:cs="Arial"/>
              <w:b/>
              <w:smallCaps/>
            </w:rPr>
            <w:t xml:space="preserve">GESTIONE </w:t>
          </w:r>
          <w:r w:rsidR="000D08BA">
            <w:rPr>
              <w:rFonts w:ascii="Arial Grassetto" w:hAnsi="Arial Grassetto" w:cs="Arial"/>
              <w:b/>
              <w:smallCaps/>
            </w:rPr>
            <w:t xml:space="preserve"> CARRELLO DELL</w:t>
          </w:r>
          <w:r w:rsidR="000D08BA">
            <w:rPr>
              <w:rFonts w:ascii="Arial Grassetto" w:hAnsi="Arial Grassetto" w:cs="Arial" w:hint="eastAsia"/>
              <w:b/>
              <w:smallCaps/>
            </w:rPr>
            <w:t>’</w:t>
          </w:r>
          <w:r w:rsidR="000D08BA">
            <w:rPr>
              <w:rFonts w:ascii="Arial Grassetto" w:hAnsi="Arial Grassetto" w:cs="Arial"/>
              <w:b/>
              <w:smallCaps/>
            </w:rPr>
            <w:t>EMERGENZA</w:t>
          </w:r>
        </w:p>
        <w:p w:rsidR="00DB5F0A" w:rsidRDefault="00DB5F0A" w:rsidP="00DB5F0A">
          <w:pPr>
            <w:spacing w:before="13"/>
            <w:ind w:left="1228"/>
            <w:jc w:val="center"/>
            <w:rPr>
              <w:rFonts w:ascii="Arial" w:hAnsi="Arial" w:cs="Arial"/>
            </w:rPr>
          </w:pPr>
        </w:p>
      </w:tc>
      <w:tc>
        <w:tcPr>
          <w:tcW w:w="24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DB5F0A" w:rsidRPr="00FA3BE0" w:rsidRDefault="00DB5F0A" w:rsidP="00DB5F0A">
          <w:pPr>
            <w:spacing w:before="11"/>
            <w:ind w:left="64"/>
            <w:rPr>
              <w:rFonts w:ascii="Arial" w:hAnsi="Arial" w:cs="Arial"/>
              <w:sz w:val="20"/>
              <w:szCs w:val="20"/>
            </w:rPr>
          </w:pPr>
          <w:r w:rsidRPr="00FA3BE0">
            <w:rPr>
              <w:rFonts w:ascii="Arial" w:hAnsi="Arial" w:cs="Arial"/>
              <w:spacing w:val="6"/>
              <w:sz w:val="20"/>
              <w:szCs w:val="20"/>
            </w:rPr>
            <w:t>R</w:t>
          </w:r>
          <w:r w:rsidRPr="00FA3BE0">
            <w:rPr>
              <w:rFonts w:ascii="Arial" w:hAnsi="Arial" w:cs="Arial"/>
              <w:spacing w:val="9"/>
              <w:sz w:val="20"/>
              <w:szCs w:val="20"/>
            </w:rPr>
            <w:t>e</w:t>
          </w:r>
          <w:r w:rsidRPr="00FA3BE0">
            <w:rPr>
              <w:rFonts w:ascii="Arial" w:hAnsi="Arial" w:cs="Arial"/>
              <w:spacing w:val="5"/>
              <w:sz w:val="20"/>
              <w:szCs w:val="20"/>
            </w:rPr>
            <w:t>v</w:t>
          </w:r>
          <w:r w:rsidRPr="00FA3BE0">
            <w:rPr>
              <w:rFonts w:ascii="Arial" w:hAnsi="Arial" w:cs="Arial"/>
              <w:sz w:val="20"/>
              <w:szCs w:val="20"/>
            </w:rPr>
            <w:t>.</w:t>
          </w:r>
          <w:r w:rsidRPr="00FA3BE0">
            <w:rPr>
              <w:rFonts w:ascii="Arial" w:hAnsi="Arial" w:cs="Arial"/>
              <w:spacing w:val="17"/>
              <w:sz w:val="20"/>
              <w:szCs w:val="20"/>
            </w:rPr>
            <w:t xml:space="preserve"> </w:t>
          </w:r>
          <w:r w:rsidRPr="00FA3BE0">
            <w:rPr>
              <w:rFonts w:ascii="Arial" w:hAnsi="Arial" w:cs="Arial"/>
              <w:sz w:val="20"/>
              <w:szCs w:val="20"/>
            </w:rPr>
            <w:t>0</w:t>
          </w:r>
        </w:p>
        <w:p w:rsidR="00DB5F0A" w:rsidRPr="00FA3BE0" w:rsidRDefault="00DB5F0A" w:rsidP="00DB5F0A">
          <w:pPr>
            <w:spacing w:before="11"/>
            <w:ind w:left="64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pacing w:val="9"/>
              <w:sz w:val="20"/>
              <w:szCs w:val="20"/>
            </w:rPr>
            <w:t xml:space="preserve">Del </w:t>
          </w:r>
        </w:p>
        <w:p w:rsidR="00DB5F0A" w:rsidRPr="00FA3BE0" w:rsidRDefault="00DB5F0A" w:rsidP="00DB5F0A">
          <w:pPr>
            <w:pStyle w:val="Intestazione"/>
            <w:rPr>
              <w:rFonts w:ascii="Arial" w:hAnsi="Arial" w:cs="Arial"/>
              <w:spacing w:val="6"/>
              <w:sz w:val="20"/>
              <w:szCs w:val="20"/>
            </w:rPr>
          </w:pPr>
        </w:p>
      </w:tc>
    </w:tr>
    <w:tr w:rsidR="00DB5F0A" w:rsidRPr="003162A9" w:rsidTr="000C20FD">
      <w:trPr>
        <w:trHeight w:hRule="exact" w:val="80"/>
      </w:trPr>
      <w:tc>
        <w:tcPr>
          <w:tcW w:w="1956" w:type="dxa"/>
          <w:vMerge/>
          <w:tcBorders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:rsidR="00DB5F0A" w:rsidRPr="003162A9" w:rsidRDefault="00DB5F0A" w:rsidP="00DB5F0A"/>
      </w:tc>
      <w:tc>
        <w:tcPr>
          <w:tcW w:w="5310" w:type="dxa"/>
          <w:vMerge/>
          <w:tcBorders>
            <w:left w:val="single" w:sz="6" w:space="0" w:color="000000"/>
            <w:bottom w:val="single" w:sz="6" w:space="0" w:color="000000"/>
            <w:right w:val="single" w:sz="4" w:space="0" w:color="auto"/>
          </w:tcBorders>
          <w:vAlign w:val="center"/>
        </w:tcPr>
        <w:p w:rsidR="00DB5F0A" w:rsidRPr="0029102A" w:rsidRDefault="00DB5F0A" w:rsidP="00DB5F0A">
          <w:pPr>
            <w:tabs>
              <w:tab w:val="center" w:pos="4819"/>
              <w:tab w:val="left" w:pos="8340"/>
            </w:tabs>
            <w:jc w:val="center"/>
            <w:rPr>
              <w:rFonts w:ascii="Arial" w:hAnsi="Arial" w:cs="Arial"/>
              <w:b/>
              <w:bCs/>
            </w:rPr>
          </w:pPr>
        </w:p>
      </w:tc>
      <w:tc>
        <w:tcPr>
          <w:tcW w:w="24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DB5F0A" w:rsidRPr="00FA3BE0" w:rsidRDefault="00DB5F0A" w:rsidP="00DB5F0A">
          <w:pPr>
            <w:pStyle w:val="Intestazione"/>
            <w:rPr>
              <w:rFonts w:ascii="Arial" w:hAnsi="Arial" w:cs="Arial"/>
              <w:sz w:val="20"/>
              <w:szCs w:val="20"/>
            </w:rPr>
          </w:pPr>
          <w:r w:rsidRPr="00FA3BE0">
            <w:rPr>
              <w:rFonts w:ascii="Arial" w:hAnsi="Arial" w:cs="Arial"/>
              <w:sz w:val="20"/>
              <w:szCs w:val="20"/>
            </w:rPr>
            <w:t xml:space="preserve">Pag. </w:t>
          </w:r>
          <w:r w:rsidR="0053016C" w:rsidRPr="00FA3BE0">
            <w:rPr>
              <w:rStyle w:val="Numeropagina"/>
              <w:rFonts w:ascii="Arial" w:hAnsi="Arial" w:cs="Arial"/>
              <w:sz w:val="20"/>
              <w:szCs w:val="20"/>
            </w:rPr>
            <w:fldChar w:fldCharType="begin"/>
          </w:r>
          <w:r w:rsidRPr="00FA3BE0">
            <w:rPr>
              <w:rStyle w:val="Numeropagina"/>
              <w:rFonts w:ascii="Arial" w:hAnsi="Arial" w:cs="Arial"/>
              <w:sz w:val="20"/>
              <w:szCs w:val="20"/>
            </w:rPr>
            <w:instrText xml:space="preserve">PAGE  </w:instrText>
          </w:r>
          <w:r w:rsidR="0053016C" w:rsidRPr="00FA3BE0">
            <w:rPr>
              <w:rStyle w:val="Numeropagina"/>
              <w:rFonts w:ascii="Arial" w:hAnsi="Arial" w:cs="Arial"/>
              <w:sz w:val="20"/>
              <w:szCs w:val="20"/>
            </w:rPr>
            <w:fldChar w:fldCharType="separate"/>
          </w:r>
          <w:r w:rsidR="00953D59">
            <w:rPr>
              <w:rStyle w:val="Numeropagina"/>
              <w:rFonts w:ascii="Arial" w:hAnsi="Arial" w:cs="Arial"/>
              <w:noProof/>
              <w:sz w:val="20"/>
              <w:szCs w:val="20"/>
            </w:rPr>
            <w:t>1</w:t>
          </w:r>
          <w:r w:rsidR="0053016C" w:rsidRPr="00FA3BE0">
            <w:rPr>
              <w:rStyle w:val="Numeropagina"/>
              <w:rFonts w:ascii="Arial" w:hAnsi="Arial" w:cs="Arial"/>
              <w:sz w:val="20"/>
              <w:szCs w:val="20"/>
            </w:rPr>
            <w:fldChar w:fldCharType="end"/>
          </w:r>
          <w:r w:rsidRPr="00FA3BE0">
            <w:rPr>
              <w:rFonts w:ascii="Arial" w:hAnsi="Arial" w:cs="Arial"/>
              <w:sz w:val="20"/>
              <w:szCs w:val="20"/>
            </w:rPr>
            <w:t xml:space="preserve"> di </w:t>
          </w:r>
          <w:r>
            <w:rPr>
              <w:rFonts w:ascii="Arial" w:hAnsi="Arial" w:cs="Arial"/>
              <w:sz w:val="20"/>
              <w:szCs w:val="20"/>
            </w:rPr>
            <w:t>3</w:t>
          </w:r>
        </w:p>
        <w:p w:rsidR="00DB5F0A" w:rsidRPr="00FA3BE0" w:rsidRDefault="00DB5F0A" w:rsidP="00DB5F0A">
          <w:pPr>
            <w:spacing w:before="11"/>
            <w:ind w:left="64"/>
            <w:rPr>
              <w:rFonts w:ascii="Arial" w:hAnsi="Arial" w:cs="Arial"/>
              <w:spacing w:val="6"/>
              <w:sz w:val="20"/>
              <w:szCs w:val="20"/>
            </w:rPr>
          </w:pPr>
        </w:p>
      </w:tc>
    </w:tr>
  </w:tbl>
  <w:p w:rsidR="00DB5F0A" w:rsidRDefault="00DB5F0A" w:rsidP="00DB5F0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82ED0"/>
    <w:multiLevelType w:val="hybridMultilevel"/>
    <w:tmpl w:val="15EEC09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45A3E"/>
    <w:multiLevelType w:val="hybridMultilevel"/>
    <w:tmpl w:val="8B164C68"/>
    <w:lvl w:ilvl="0" w:tplc="8702D626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F0EC89E" w:tentative="1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C8AC2A44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DD8613FA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9AA41070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E9A61FF0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7A381ED4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F37A2F5E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7D36E414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7DF16FA"/>
    <w:multiLevelType w:val="hybridMultilevel"/>
    <w:tmpl w:val="5A083948"/>
    <w:lvl w:ilvl="0" w:tplc="0DEC6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54E8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56CA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7651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101F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5222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E28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5AA7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5A3D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666B4D"/>
    <w:multiLevelType w:val="hybridMultilevel"/>
    <w:tmpl w:val="559223E4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895715D"/>
    <w:multiLevelType w:val="hybridMultilevel"/>
    <w:tmpl w:val="974A9616"/>
    <w:lvl w:ilvl="0" w:tplc="6A663C30">
      <w:numFmt w:val="bullet"/>
      <w:lvlText w:val="o"/>
      <w:lvlJc w:val="left"/>
      <w:pPr>
        <w:ind w:left="974" w:hanging="361"/>
      </w:pPr>
      <w:rPr>
        <w:rFonts w:ascii="Courier New" w:eastAsia="Courier New" w:hAnsi="Courier New" w:cs="Courier New" w:hint="default"/>
        <w:w w:val="99"/>
        <w:sz w:val="22"/>
        <w:szCs w:val="22"/>
        <w:lang w:val="it-IT" w:eastAsia="it-IT" w:bidi="it-IT"/>
      </w:rPr>
    </w:lvl>
    <w:lvl w:ilvl="1" w:tplc="49E8DE6E">
      <w:numFmt w:val="bullet"/>
      <w:lvlText w:val="•"/>
      <w:lvlJc w:val="left"/>
      <w:pPr>
        <w:ind w:left="1882" w:hanging="361"/>
      </w:pPr>
      <w:rPr>
        <w:rFonts w:hint="default"/>
        <w:lang w:val="it-IT" w:eastAsia="it-IT" w:bidi="it-IT"/>
      </w:rPr>
    </w:lvl>
    <w:lvl w:ilvl="2" w:tplc="BDB68E18">
      <w:numFmt w:val="bullet"/>
      <w:lvlText w:val="•"/>
      <w:lvlJc w:val="left"/>
      <w:pPr>
        <w:ind w:left="2784" w:hanging="361"/>
      </w:pPr>
      <w:rPr>
        <w:rFonts w:hint="default"/>
        <w:lang w:val="it-IT" w:eastAsia="it-IT" w:bidi="it-IT"/>
      </w:rPr>
    </w:lvl>
    <w:lvl w:ilvl="3" w:tplc="D45EB73A">
      <w:numFmt w:val="bullet"/>
      <w:lvlText w:val="•"/>
      <w:lvlJc w:val="left"/>
      <w:pPr>
        <w:ind w:left="3687" w:hanging="361"/>
      </w:pPr>
      <w:rPr>
        <w:rFonts w:hint="default"/>
        <w:lang w:val="it-IT" w:eastAsia="it-IT" w:bidi="it-IT"/>
      </w:rPr>
    </w:lvl>
    <w:lvl w:ilvl="4" w:tplc="BB2C0B10">
      <w:numFmt w:val="bullet"/>
      <w:lvlText w:val="•"/>
      <w:lvlJc w:val="left"/>
      <w:pPr>
        <w:ind w:left="4589" w:hanging="361"/>
      </w:pPr>
      <w:rPr>
        <w:rFonts w:hint="default"/>
        <w:lang w:val="it-IT" w:eastAsia="it-IT" w:bidi="it-IT"/>
      </w:rPr>
    </w:lvl>
    <w:lvl w:ilvl="5" w:tplc="D03AFDBE">
      <w:numFmt w:val="bullet"/>
      <w:lvlText w:val="•"/>
      <w:lvlJc w:val="left"/>
      <w:pPr>
        <w:ind w:left="5492" w:hanging="361"/>
      </w:pPr>
      <w:rPr>
        <w:rFonts w:hint="default"/>
        <w:lang w:val="it-IT" w:eastAsia="it-IT" w:bidi="it-IT"/>
      </w:rPr>
    </w:lvl>
    <w:lvl w:ilvl="6" w:tplc="0C9E8A22">
      <w:numFmt w:val="bullet"/>
      <w:lvlText w:val="•"/>
      <w:lvlJc w:val="left"/>
      <w:pPr>
        <w:ind w:left="6394" w:hanging="361"/>
      </w:pPr>
      <w:rPr>
        <w:rFonts w:hint="default"/>
        <w:lang w:val="it-IT" w:eastAsia="it-IT" w:bidi="it-IT"/>
      </w:rPr>
    </w:lvl>
    <w:lvl w:ilvl="7" w:tplc="E2F6A87C">
      <w:numFmt w:val="bullet"/>
      <w:lvlText w:val="•"/>
      <w:lvlJc w:val="left"/>
      <w:pPr>
        <w:ind w:left="7297" w:hanging="361"/>
      </w:pPr>
      <w:rPr>
        <w:rFonts w:hint="default"/>
        <w:lang w:val="it-IT" w:eastAsia="it-IT" w:bidi="it-IT"/>
      </w:rPr>
    </w:lvl>
    <w:lvl w:ilvl="8" w:tplc="4A9A848C">
      <w:numFmt w:val="bullet"/>
      <w:lvlText w:val="•"/>
      <w:lvlJc w:val="left"/>
      <w:pPr>
        <w:ind w:left="8199" w:hanging="361"/>
      </w:pPr>
      <w:rPr>
        <w:rFonts w:hint="default"/>
        <w:lang w:val="it-IT" w:eastAsia="it-IT" w:bidi="it-IT"/>
      </w:rPr>
    </w:lvl>
  </w:abstractNum>
  <w:abstractNum w:abstractNumId="5">
    <w:nsid w:val="0F96113B"/>
    <w:multiLevelType w:val="hybridMultilevel"/>
    <w:tmpl w:val="823A9330"/>
    <w:lvl w:ilvl="0" w:tplc="FAFADA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E2A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36A9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A020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2E98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2C75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DEF5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123F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630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A85102"/>
    <w:multiLevelType w:val="multilevel"/>
    <w:tmpl w:val="2E4EAD42"/>
    <w:lvl w:ilvl="0">
      <w:start w:val="1"/>
      <w:numFmt w:val="decimal"/>
      <w:pStyle w:val="Titolo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4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24" w:hanging="2160"/>
      </w:pPr>
      <w:rPr>
        <w:rFonts w:cs="Times New Roman" w:hint="default"/>
      </w:rPr>
    </w:lvl>
  </w:abstractNum>
  <w:abstractNum w:abstractNumId="7">
    <w:nsid w:val="119A027B"/>
    <w:multiLevelType w:val="hybridMultilevel"/>
    <w:tmpl w:val="89A4D64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667AA9"/>
    <w:multiLevelType w:val="hybridMultilevel"/>
    <w:tmpl w:val="CB505A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671164"/>
    <w:multiLevelType w:val="hybridMultilevel"/>
    <w:tmpl w:val="9DCAE0A0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F8D295D"/>
    <w:multiLevelType w:val="hybridMultilevel"/>
    <w:tmpl w:val="16424AB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F505ED"/>
    <w:multiLevelType w:val="hybridMultilevel"/>
    <w:tmpl w:val="076E57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B827ED"/>
    <w:multiLevelType w:val="hybridMultilevel"/>
    <w:tmpl w:val="F3B4D102"/>
    <w:lvl w:ilvl="0" w:tplc="E4681EA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6F1777"/>
    <w:multiLevelType w:val="hybridMultilevel"/>
    <w:tmpl w:val="CCFC64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0A3C72"/>
    <w:multiLevelType w:val="hybridMultilevel"/>
    <w:tmpl w:val="43DA8E48"/>
    <w:lvl w:ilvl="0" w:tplc="00645C4E">
      <w:start w:val="3"/>
      <w:numFmt w:val="decimal"/>
      <w:lvlText w:val="%1"/>
      <w:lvlJc w:val="left"/>
      <w:pPr>
        <w:ind w:left="498" w:hanging="245"/>
      </w:pPr>
      <w:rPr>
        <w:rFonts w:ascii="Arial" w:eastAsia="Arial" w:hAnsi="Arial" w:cs="Arial" w:hint="default"/>
        <w:b/>
        <w:bCs/>
        <w:w w:val="99"/>
        <w:sz w:val="22"/>
        <w:szCs w:val="22"/>
        <w:lang w:val="it-IT" w:eastAsia="it-IT" w:bidi="it-IT"/>
      </w:rPr>
    </w:lvl>
    <w:lvl w:ilvl="1" w:tplc="8DD83292">
      <w:start w:val="1"/>
      <w:numFmt w:val="decimal"/>
      <w:lvlText w:val="%2."/>
      <w:lvlJc w:val="left"/>
      <w:pPr>
        <w:ind w:left="973" w:hanging="348"/>
      </w:pPr>
      <w:rPr>
        <w:rFonts w:ascii="Arial" w:eastAsia="Arial" w:hAnsi="Arial" w:cs="Arial" w:hint="default"/>
        <w:w w:val="99"/>
        <w:sz w:val="22"/>
        <w:szCs w:val="22"/>
        <w:lang w:val="it-IT" w:eastAsia="it-IT" w:bidi="it-IT"/>
      </w:rPr>
    </w:lvl>
    <w:lvl w:ilvl="2" w:tplc="6204CFA4">
      <w:numFmt w:val="bullet"/>
      <w:lvlText w:val="•"/>
      <w:lvlJc w:val="left"/>
      <w:pPr>
        <w:ind w:left="1982" w:hanging="348"/>
      </w:pPr>
      <w:rPr>
        <w:rFonts w:hint="default"/>
        <w:lang w:val="it-IT" w:eastAsia="it-IT" w:bidi="it-IT"/>
      </w:rPr>
    </w:lvl>
    <w:lvl w:ilvl="3" w:tplc="75BC3E38">
      <w:numFmt w:val="bullet"/>
      <w:lvlText w:val="•"/>
      <w:lvlJc w:val="left"/>
      <w:pPr>
        <w:ind w:left="2985" w:hanging="348"/>
      </w:pPr>
      <w:rPr>
        <w:rFonts w:hint="default"/>
        <w:lang w:val="it-IT" w:eastAsia="it-IT" w:bidi="it-IT"/>
      </w:rPr>
    </w:lvl>
    <w:lvl w:ilvl="4" w:tplc="3556AC9A">
      <w:numFmt w:val="bullet"/>
      <w:lvlText w:val="•"/>
      <w:lvlJc w:val="left"/>
      <w:pPr>
        <w:ind w:left="3988" w:hanging="348"/>
      </w:pPr>
      <w:rPr>
        <w:rFonts w:hint="default"/>
        <w:lang w:val="it-IT" w:eastAsia="it-IT" w:bidi="it-IT"/>
      </w:rPr>
    </w:lvl>
    <w:lvl w:ilvl="5" w:tplc="222C6DF4">
      <w:numFmt w:val="bullet"/>
      <w:lvlText w:val="•"/>
      <w:lvlJc w:val="left"/>
      <w:pPr>
        <w:ind w:left="4990" w:hanging="348"/>
      </w:pPr>
      <w:rPr>
        <w:rFonts w:hint="default"/>
        <w:lang w:val="it-IT" w:eastAsia="it-IT" w:bidi="it-IT"/>
      </w:rPr>
    </w:lvl>
    <w:lvl w:ilvl="6" w:tplc="8E1A0760">
      <w:numFmt w:val="bullet"/>
      <w:lvlText w:val="•"/>
      <w:lvlJc w:val="left"/>
      <w:pPr>
        <w:ind w:left="5993" w:hanging="348"/>
      </w:pPr>
      <w:rPr>
        <w:rFonts w:hint="default"/>
        <w:lang w:val="it-IT" w:eastAsia="it-IT" w:bidi="it-IT"/>
      </w:rPr>
    </w:lvl>
    <w:lvl w:ilvl="7" w:tplc="672A47CA">
      <w:numFmt w:val="bullet"/>
      <w:lvlText w:val="•"/>
      <w:lvlJc w:val="left"/>
      <w:pPr>
        <w:ind w:left="6996" w:hanging="348"/>
      </w:pPr>
      <w:rPr>
        <w:rFonts w:hint="default"/>
        <w:lang w:val="it-IT" w:eastAsia="it-IT" w:bidi="it-IT"/>
      </w:rPr>
    </w:lvl>
    <w:lvl w:ilvl="8" w:tplc="92EAACCE">
      <w:numFmt w:val="bullet"/>
      <w:lvlText w:val="•"/>
      <w:lvlJc w:val="left"/>
      <w:pPr>
        <w:ind w:left="7998" w:hanging="348"/>
      </w:pPr>
      <w:rPr>
        <w:rFonts w:hint="default"/>
        <w:lang w:val="it-IT" w:eastAsia="it-IT" w:bidi="it-IT"/>
      </w:rPr>
    </w:lvl>
  </w:abstractNum>
  <w:abstractNum w:abstractNumId="15">
    <w:nsid w:val="24DF4AFA"/>
    <w:multiLevelType w:val="hybridMultilevel"/>
    <w:tmpl w:val="5D7AAB38"/>
    <w:lvl w:ilvl="0" w:tplc="9382560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391113"/>
    <w:multiLevelType w:val="hybridMultilevel"/>
    <w:tmpl w:val="81622980"/>
    <w:lvl w:ilvl="0" w:tplc="9382560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740E0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A8A34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AAB3D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0EAD1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642B6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D6F4D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9C96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2C6F3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884427"/>
    <w:multiLevelType w:val="hybridMultilevel"/>
    <w:tmpl w:val="BE96FD3A"/>
    <w:lvl w:ilvl="0" w:tplc="2F0083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366E91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D723E0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01419E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3B8F27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6C2829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7BA5D1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FBAF4B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178392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AB4F41"/>
    <w:multiLevelType w:val="hybridMultilevel"/>
    <w:tmpl w:val="4C469DD0"/>
    <w:lvl w:ilvl="0" w:tplc="9382560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9F6249"/>
    <w:multiLevelType w:val="hybridMultilevel"/>
    <w:tmpl w:val="B41AF87E"/>
    <w:lvl w:ilvl="0" w:tplc="8702D6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564916"/>
    <w:multiLevelType w:val="hybridMultilevel"/>
    <w:tmpl w:val="9FEA704C"/>
    <w:lvl w:ilvl="0" w:tplc="56E650F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745344"/>
    <w:multiLevelType w:val="hybridMultilevel"/>
    <w:tmpl w:val="313428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184407"/>
    <w:multiLevelType w:val="hybridMultilevel"/>
    <w:tmpl w:val="19400D5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0D352F"/>
    <w:multiLevelType w:val="hybridMultilevel"/>
    <w:tmpl w:val="F03A6F08"/>
    <w:lvl w:ilvl="0" w:tplc="14D2449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F9602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64FEA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647AFBC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ABACA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BA613A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8656030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168C4C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03A7B1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4">
    <w:nsid w:val="48510C7B"/>
    <w:multiLevelType w:val="hybridMultilevel"/>
    <w:tmpl w:val="DD885D04"/>
    <w:lvl w:ilvl="0" w:tplc="E9EECFF6">
      <w:numFmt w:val="bullet"/>
      <w:lvlText w:val=""/>
      <w:lvlJc w:val="left"/>
      <w:pPr>
        <w:ind w:left="974" w:hanging="361"/>
      </w:pPr>
      <w:rPr>
        <w:rFonts w:ascii="Wingdings" w:eastAsia="Wingdings" w:hAnsi="Wingdings" w:cs="Wingdings" w:hint="default"/>
        <w:w w:val="99"/>
        <w:sz w:val="22"/>
        <w:szCs w:val="22"/>
        <w:lang w:val="it-IT" w:eastAsia="it-IT" w:bidi="it-IT"/>
      </w:rPr>
    </w:lvl>
    <w:lvl w:ilvl="1" w:tplc="B762D738">
      <w:numFmt w:val="bullet"/>
      <w:lvlText w:val="•"/>
      <w:lvlJc w:val="left"/>
      <w:pPr>
        <w:ind w:left="1882" w:hanging="361"/>
      </w:pPr>
      <w:rPr>
        <w:rFonts w:hint="default"/>
        <w:lang w:val="it-IT" w:eastAsia="it-IT" w:bidi="it-IT"/>
      </w:rPr>
    </w:lvl>
    <w:lvl w:ilvl="2" w:tplc="0CA0D364">
      <w:numFmt w:val="bullet"/>
      <w:lvlText w:val="•"/>
      <w:lvlJc w:val="left"/>
      <w:pPr>
        <w:ind w:left="2784" w:hanging="361"/>
      </w:pPr>
      <w:rPr>
        <w:rFonts w:hint="default"/>
        <w:lang w:val="it-IT" w:eastAsia="it-IT" w:bidi="it-IT"/>
      </w:rPr>
    </w:lvl>
    <w:lvl w:ilvl="3" w:tplc="43568E30">
      <w:numFmt w:val="bullet"/>
      <w:lvlText w:val="•"/>
      <w:lvlJc w:val="left"/>
      <w:pPr>
        <w:ind w:left="3687" w:hanging="361"/>
      </w:pPr>
      <w:rPr>
        <w:rFonts w:hint="default"/>
        <w:lang w:val="it-IT" w:eastAsia="it-IT" w:bidi="it-IT"/>
      </w:rPr>
    </w:lvl>
    <w:lvl w:ilvl="4" w:tplc="5B6E1D04">
      <w:numFmt w:val="bullet"/>
      <w:lvlText w:val="•"/>
      <w:lvlJc w:val="left"/>
      <w:pPr>
        <w:ind w:left="4589" w:hanging="361"/>
      </w:pPr>
      <w:rPr>
        <w:rFonts w:hint="default"/>
        <w:lang w:val="it-IT" w:eastAsia="it-IT" w:bidi="it-IT"/>
      </w:rPr>
    </w:lvl>
    <w:lvl w:ilvl="5" w:tplc="64A47410">
      <w:numFmt w:val="bullet"/>
      <w:lvlText w:val="•"/>
      <w:lvlJc w:val="left"/>
      <w:pPr>
        <w:ind w:left="5492" w:hanging="361"/>
      </w:pPr>
      <w:rPr>
        <w:rFonts w:hint="default"/>
        <w:lang w:val="it-IT" w:eastAsia="it-IT" w:bidi="it-IT"/>
      </w:rPr>
    </w:lvl>
    <w:lvl w:ilvl="6" w:tplc="074065FE">
      <w:numFmt w:val="bullet"/>
      <w:lvlText w:val="•"/>
      <w:lvlJc w:val="left"/>
      <w:pPr>
        <w:ind w:left="6394" w:hanging="361"/>
      </w:pPr>
      <w:rPr>
        <w:rFonts w:hint="default"/>
        <w:lang w:val="it-IT" w:eastAsia="it-IT" w:bidi="it-IT"/>
      </w:rPr>
    </w:lvl>
    <w:lvl w:ilvl="7" w:tplc="604CBFE2">
      <w:numFmt w:val="bullet"/>
      <w:lvlText w:val="•"/>
      <w:lvlJc w:val="left"/>
      <w:pPr>
        <w:ind w:left="7297" w:hanging="361"/>
      </w:pPr>
      <w:rPr>
        <w:rFonts w:hint="default"/>
        <w:lang w:val="it-IT" w:eastAsia="it-IT" w:bidi="it-IT"/>
      </w:rPr>
    </w:lvl>
    <w:lvl w:ilvl="8" w:tplc="B3F8CF36">
      <w:numFmt w:val="bullet"/>
      <w:lvlText w:val="•"/>
      <w:lvlJc w:val="left"/>
      <w:pPr>
        <w:ind w:left="8199" w:hanging="361"/>
      </w:pPr>
      <w:rPr>
        <w:rFonts w:hint="default"/>
        <w:lang w:val="it-IT" w:eastAsia="it-IT" w:bidi="it-IT"/>
      </w:rPr>
    </w:lvl>
  </w:abstractNum>
  <w:abstractNum w:abstractNumId="25">
    <w:nsid w:val="4C0D612D"/>
    <w:multiLevelType w:val="hybridMultilevel"/>
    <w:tmpl w:val="71EA7BBA"/>
    <w:lvl w:ilvl="0" w:tplc="FB98BA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26AF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0A9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B653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7078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1EBE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3A90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0A4A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34FE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4657714"/>
    <w:multiLevelType w:val="hybridMultilevel"/>
    <w:tmpl w:val="1BD2C662"/>
    <w:lvl w:ilvl="0" w:tplc="46DA662E">
      <w:numFmt w:val="bullet"/>
      <w:lvlText w:val=""/>
      <w:lvlJc w:val="left"/>
      <w:pPr>
        <w:ind w:left="974" w:hanging="361"/>
      </w:pPr>
      <w:rPr>
        <w:rFonts w:ascii="Wingdings" w:eastAsia="Wingdings" w:hAnsi="Wingdings" w:cs="Wingdings" w:hint="default"/>
        <w:w w:val="99"/>
        <w:sz w:val="22"/>
        <w:szCs w:val="22"/>
        <w:lang w:val="it-IT" w:eastAsia="it-IT" w:bidi="it-IT"/>
      </w:rPr>
    </w:lvl>
    <w:lvl w:ilvl="1" w:tplc="51524DA6">
      <w:numFmt w:val="bullet"/>
      <w:lvlText w:val="•"/>
      <w:lvlJc w:val="left"/>
      <w:pPr>
        <w:ind w:left="1882" w:hanging="361"/>
      </w:pPr>
      <w:rPr>
        <w:rFonts w:hint="default"/>
        <w:lang w:val="it-IT" w:eastAsia="it-IT" w:bidi="it-IT"/>
      </w:rPr>
    </w:lvl>
    <w:lvl w:ilvl="2" w:tplc="4AE6BB92">
      <w:numFmt w:val="bullet"/>
      <w:lvlText w:val="•"/>
      <w:lvlJc w:val="left"/>
      <w:pPr>
        <w:ind w:left="2784" w:hanging="361"/>
      </w:pPr>
      <w:rPr>
        <w:rFonts w:hint="default"/>
        <w:lang w:val="it-IT" w:eastAsia="it-IT" w:bidi="it-IT"/>
      </w:rPr>
    </w:lvl>
    <w:lvl w:ilvl="3" w:tplc="7CB6B83A">
      <w:numFmt w:val="bullet"/>
      <w:lvlText w:val="•"/>
      <w:lvlJc w:val="left"/>
      <w:pPr>
        <w:ind w:left="3687" w:hanging="361"/>
      </w:pPr>
      <w:rPr>
        <w:rFonts w:hint="default"/>
        <w:lang w:val="it-IT" w:eastAsia="it-IT" w:bidi="it-IT"/>
      </w:rPr>
    </w:lvl>
    <w:lvl w:ilvl="4" w:tplc="1D4C4964">
      <w:numFmt w:val="bullet"/>
      <w:lvlText w:val="•"/>
      <w:lvlJc w:val="left"/>
      <w:pPr>
        <w:ind w:left="4589" w:hanging="361"/>
      </w:pPr>
      <w:rPr>
        <w:rFonts w:hint="default"/>
        <w:lang w:val="it-IT" w:eastAsia="it-IT" w:bidi="it-IT"/>
      </w:rPr>
    </w:lvl>
    <w:lvl w:ilvl="5" w:tplc="F6CCAF1A">
      <w:numFmt w:val="bullet"/>
      <w:lvlText w:val="•"/>
      <w:lvlJc w:val="left"/>
      <w:pPr>
        <w:ind w:left="5492" w:hanging="361"/>
      </w:pPr>
      <w:rPr>
        <w:rFonts w:hint="default"/>
        <w:lang w:val="it-IT" w:eastAsia="it-IT" w:bidi="it-IT"/>
      </w:rPr>
    </w:lvl>
    <w:lvl w:ilvl="6" w:tplc="2A16F956">
      <w:numFmt w:val="bullet"/>
      <w:lvlText w:val="•"/>
      <w:lvlJc w:val="left"/>
      <w:pPr>
        <w:ind w:left="6394" w:hanging="361"/>
      </w:pPr>
      <w:rPr>
        <w:rFonts w:hint="default"/>
        <w:lang w:val="it-IT" w:eastAsia="it-IT" w:bidi="it-IT"/>
      </w:rPr>
    </w:lvl>
    <w:lvl w:ilvl="7" w:tplc="018220AC">
      <w:numFmt w:val="bullet"/>
      <w:lvlText w:val="•"/>
      <w:lvlJc w:val="left"/>
      <w:pPr>
        <w:ind w:left="7297" w:hanging="361"/>
      </w:pPr>
      <w:rPr>
        <w:rFonts w:hint="default"/>
        <w:lang w:val="it-IT" w:eastAsia="it-IT" w:bidi="it-IT"/>
      </w:rPr>
    </w:lvl>
    <w:lvl w:ilvl="8" w:tplc="B3DECAC8">
      <w:numFmt w:val="bullet"/>
      <w:lvlText w:val="•"/>
      <w:lvlJc w:val="left"/>
      <w:pPr>
        <w:ind w:left="8199" w:hanging="361"/>
      </w:pPr>
      <w:rPr>
        <w:rFonts w:hint="default"/>
        <w:lang w:val="it-IT" w:eastAsia="it-IT" w:bidi="it-IT"/>
      </w:rPr>
    </w:lvl>
  </w:abstractNum>
  <w:abstractNum w:abstractNumId="27">
    <w:nsid w:val="5BBB5DE3"/>
    <w:multiLevelType w:val="hybridMultilevel"/>
    <w:tmpl w:val="55E6F4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083541"/>
    <w:multiLevelType w:val="hybridMultilevel"/>
    <w:tmpl w:val="620A8562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0CC5078"/>
    <w:multiLevelType w:val="hybridMultilevel"/>
    <w:tmpl w:val="812876F4"/>
    <w:lvl w:ilvl="0" w:tplc="D0E6ABD6">
      <w:start w:val="1"/>
      <w:numFmt w:val="decimal"/>
      <w:lvlText w:val="%1."/>
      <w:lvlJc w:val="left"/>
      <w:pPr>
        <w:ind w:left="974" w:hanging="360"/>
      </w:pPr>
      <w:rPr>
        <w:rFonts w:ascii="Arial" w:eastAsia="Arial" w:hAnsi="Arial" w:cs="Arial" w:hint="default"/>
        <w:w w:val="99"/>
        <w:sz w:val="22"/>
        <w:szCs w:val="22"/>
        <w:lang w:val="it-IT" w:eastAsia="it-IT" w:bidi="it-IT"/>
      </w:rPr>
    </w:lvl>
    <w:lvl w:ilvl="1" w:tplc="9B4C2004">
      <w:start w:val="1"/>
      <w:numFmt w:val="upperLetter"/>
      <w:lvlText w:val="%2."/>
      <w:lvlJc w:val="left"/>
      <w:pPr>
        <w:ind w:left="974" w:hanging="360"/>
      </w:pPr>
      <w:rPr>
        <w:rFonts w:ascii="Arial" w:eastAsia="Arial" w:hAnsi="Arial" w:cs="Arial" w:hint="default"/>
        <w:b/>
        <w:bCs/>
        <w:spacing w:val="-1"/>
        <w:w w:val="99"/>
        <w:sz w:val="22"/>
        <w:szCs w:val="22"/>
        <w:lang w:val="it-IT" w:eastAsia="it-IT" w:bidi="it-IT"/>
      </w:rPr>
    </w:lvl>
    <w:lvl w:ilvl="2" w:tplc="A246D2A6">
      <w:numFmt w:val="bullet"/>
      <w:lvlText w:val="•"/>
      <w:lvlJc w:val="left"/>
      <w:pPr>
        <w:ind w:left="2784" w:hanging="360"/>
      </w:pPr>
      <w:rPr>
        <w:rFonts w:hint="default"/>
        <w:lang w:val="it-IT" w:eastAsia="it-IT" w:bidi="it-IT"/>
      </w:rPr>
    </w:lvl>
    <w:lvl w:ilvl="3" w:tplc="C1F099F0">
      <w:numFmt w:val="bullet"/>
      <w:lvlText w:val="•"/>
      <w:lvlJc w:val="left"/>
      <w:pPr>
        <w:ind w:left="3687" w:hanging="360"/>
      </w:pPr>
      <w:rPr>
        <w:rFonts w:hint="default"/>
        <w:lang w:val="it-IT" w:eastAsia="it-IT" w:bidi="it-IT"/>
      </w:rPr>
    </w:lvl>
    <w:lvl w:ilvl="4" w:tplc="F1E44F56">
      <w:numFmt w:val="bullet"/>
      <w:lvlText w:val="•"/>
      <w:lvlJc w:val="left"/>
      <w:pPr>
        <w:ind w:left="4589" w:hanging="360"/>
      </w:pPr>
      <w:rPr>
        <w:rFonts w:hint="default"/>
        <w:lang w:val="it-IT" w:eastAsia="it-IT" w:bidi="it-IT"/>
      </w:rPr>
    </w:lvl>
    <w:lvl w:ilvl="5" w:tplc="0A442FF8">
      <w:numFmt w:val="bullet"/>
      <w:lvlText w:val="•"/>
      <w:lvlJc w:val="left"/>
      <w:pPr>
        <w:ind w:left="5492" w:hanging="360"/>
      </w:pPr>
      <w:rPr>
        <w:rFonts w:hint="default"/>
        <w:lang w:val="it-IT" w:eastAsia="it-IT" w:bidi="it-IT"/>
      </w:rPr>
    </w:lvl>
    <w:lvl w:ilvl="6" w:tplc="BF5CDE06">
      <w:numFmt w:val="bullet"/>
      <w:lvlText w:val="•"/>
      <w:lvlJc w:val="left"/>
      <w:pPr>
        <w:ind w:left="6394" w:hanging="360"/>
      </w:pPr>
      <w:rPr>
        <w:rFonts w:hint="default"/>
        <w:lang w:val="it-IT" w:eastAsia="it-IT" w:bidi="it-IT"/>
      </w:rPr>
    </w:lvl>
    <w:lvl w:ilvl="7" w:tplc="2A543DAA">
      <w:numFmt w:val="bullet"/>
      <w:lvlText w:val="•"/>
      <w:lvlJc w:val="left"/>
      <w:pPr>
        <w:ind w:left="7297" w:hanging="360"/>
      </w:pPr>
      <w:rPr>
        <w:rFonts w:hint="default"/>
        <w:lang w:val="it-IT" w:eastAsia="it-IT" w:bidi="it-IT"/>
      </w:rPr>
    </w:lvl>
    <w:lvl w:ilvl="8" w:tplc="125499D6">
      <w:numFmt w:val="bullet"/>
      <w:lvlText w:val="•"/>
      <w:lvlJc w:val="left"/>
      <w:pPr>
        <w:ind w:left="8199" w:hanging="360"/>
      </w:pPr>
      <w:rPr>
        <w:rFonts w:hint="default"/>
        <w:lang w:val="it-IT" w:eastAsia="it-IT" w:bidi="it-IT"/>
      </w:rPr>
    </w:lvl>
  </w:abstractNum>
  <w:abstractNum w:abstractNumId="30">
    <w:nsid w:val="664F2720"/>
    <w:multiLevelType w:val="hybridMultilevel"/>
    <w:tmpl w:val="58C61D68"/>
    <w:lvl w:ilvl="0" w:tplc="975411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1EA7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BC29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BAE7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F4C6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B047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969C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1E15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129D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ACB4454"/>
    <w:multiLevelType w:val="hybridMultilevel"/>
    <w:tmpl w:val="0A3864BE"/>
    <w:lvl w:ilvl="0" w:tplc="6666F278">
      <w:numFmt w:val="bullet"/>
      <w:lvlText w:val="•"/>
      <w:lvlJc w:val="left"/>
      <w:pPr>
        <w:ind w:left="973" w:hanging="360"/>
      </w:pPr>
      <w:rPr>
        <w:rFonts w:ascii="Arial" w:eastAsia="Arial" w:hAnsi="Arial" w:cs="Arial" w:hint="default"/>
        <w:w w:val="99"/>
        <w:sz w:val="22"/>
        <w:szCs w:val="22"/>
        <w:lang w:val="it-IT" w:eastAsia="it-IT" w:bidi="it-IT"/>
      </w:rPr>
    </w:lvl>
    <w:lvl w:ilvl="1" w:tplc="AA7A9266">
      <w:numFmt w:val="bullet"/>
      <w:lvlText w:val="•"/>
      <w:lvlJc w:val="left"/>
      <w:pPr>
        <w:ind w:left="1882" w:hanging="360"/>
      </w:pPr>
      <w:rPr>
        <w:rFonts w:hint="default"/>
        <w:lang w:val="it-IT" w:eastAsia="it-IT" w:bidi="it-IT"/>
      </w:rPr>
    </w:lvl>
    <w:lvl w:ilvl="2" w:tplc="D43A3C20">
      <w:numFmt w:val="bullet"/>
      <w:lvlText w:val="•"/>
      <w:lvlJc w:val="left"/>
      <w:pPr>
        <w:ind w:left="2784" w:hanging="360"/>
      </w:pPr>
      <w:rPr>
        <w:rFonts w:hint="default"/>
        <w:lang w:val="it-IT" w:eastAsia="it-IT" w:bidi="it-IT"/>
      </w:rPr>
    </w:lvl>
    <w:lvl w:ilvl="3" w:tplc="E6DE580E">
      <w:numFmt w:val="bullet"/>
      <w:lvlText w:val="•"/>
      <w:lvlJc w:val="left"/>
      <w:pPr>
        <w:ind w:left="3687" w:hanging="360"/>
      </w:pPr>
      <w:rPr>
        <w:rFonts w:hint="default"/>
        <w:lang w:val="it-IT" w:eastAsia="it-IT" w:bidi="it-IT"/>
      </w:rPr>
    </w:lvl>
    <w:lvl w:ilvl="4" w:tplc="9022E302">
      <w:numFmt w:val="bullet"/>
      <w:lvlText w:val="•"/>
      <w:lvlJc w:val="left"/>
      <w:pPr>
        <w:ind w:left="4589" w:hanging="360"/>
      </w:pPr>
      <w:rPr>
        <w:rFonts w:hint="default"/>
        <w:lang w:val="it-IT" w:eastAsia="it-IT" w:bidi="it-IT"/>
      </w:rPr>
    </w:lvl>
    <w:lvl w:ilvl="5" w:tplc="693EFBBE">
      <w:numFmt w:val="bullet"/>
      <w:lvlText w:val="•"/>
      <w:lvlJc w:val="left"/>
      <w:pPr>
        <w:ind w:left="5492" w:hanging="360"/>
      </w:pPr>
      <w:rPr>
        <w:rFonts w:hint="default"/>
        <w:lang w:val="it-IT" w:eastAsia="it-IT" w:bidi="it-IT"/>
      </w:rPr>
    </w:lvl>
    <w:lvl w:ilvl="6" w:tplc="2B5A768E">
      <w:numFmt w:val="bullet"/>
      <w:lvlText w:val="•"/>
      <w:lvlJc w:val="left"/>
      <w:pPr>
        <w:ind w:left="6394" w:hanging="360"/>
      </w:pPr>
      <w:rPr>
        <w:rFonts w:hint="default"/>
        <w:lang w:val="it-IT" w:eastAsia="it-IT" w:bidi="it-IT"/>
      </w:rPr>
    </w:lvl>
    <w:lvl w:ilvl="7" w:tplc="B7884B2E">
      <w:numFmt w:val="bullet"/>
      <w:lvlText w:val="•"/>
      <w:lvlJc w:val="left"/>
      <w:pPr>
        <w:ind w:left="7297" w:hanging="360"/>
      </w:pPr>
      <w:rPr>
        <w:rFonts w:hint="default"/>
        <w:lang w:val="it-IT" w:eastAsia="it-IT" w:bidi="it-IT"/>
      </w:rPr>
    </w:lvl>
    <w:lvl w:ilvl="8" w:tplc="B2F4BC7E">
      <w:numFmt w:val="bullet"/>
      <w:lvlText w:val="•"/>
      <w:lvlJc w:val="left"/>
      <w:pPr>
        <w:ind w:left="8199" w:hanging="360"/>
      </w:pPr>
      <w:rPr>
        <w:rFonts w:hint="default"/>
        <w:lang w:val="it-IT" w:eastAsia="it-IT" w:bidi="it-IT"/>
      </w:rPr>
    </w:lvl>
  </w:abstractNum>
  <w:abstractNum w:abstractNumId="32">
    <w:nsid w:val="6BCA687E"/>
    <w:multiLevelType w:val="hybridMultilevel"/>
    <w:tmpl w:val="138AF74C"/>
    <w:lvl w:ilvl="0" w:tplc="9382560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BC5431"/>
    <w:multiLevelType w:val="hybridMultilevel"/>
    <w:tmpl w:val="9392AE60"/>
    <w:lvl w:ilvl="0" w:tplc="D18ED60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45013E"/>
    <w:multiLevelType w:val="hybridMultilevel"/>
    <w:tmpl w:val="B7105A7C"/>
    <w:lvl w:ilvl="0" w:tplc="A0568E4E">
      <w:start w:val="1"/>
      <w:numFmt w:val="upperRoman"/>
      <w:lvlText w:val="%1."/>
      <w:lvlJc w:val="left"/>
      <w:pPr>
        <w:ind w:left="974" w:hanging="483"/>
        <w:jc w:val="right"/>
      </w:pPr>
      <w:rPr>
        <w:rFonts w:ascii="Arial" w:eastAsia="Arial" w:hAnsi="Arial" w:cs="Arial" w:hint="default"/>
        <w:w w:val="99"/>
        <w:sz w:val="22"/>
        <w:szCs w:val="22"/>
        <w:lang w:val="it-IT" w:eastAsia="it-IT" w:bidi="it-IT"/>
      </w:rPr>
    </w:lvl>
    <w:lvl w:ilvl="1" w:tplc="D8023C54">
      <w:numFmt w:val="bullet"/>
      <w:lvlText w:val=""/>
      <w:lvlJc w:val="left"/>
      <w:pPr>
        <w:ind w:left="974" w:hanging="360"/>
      </w:pPr>
      <w:rPr>
        <w:rFonts w:ascii="Wingdings" w:eastAsia="Wingdings" w:hAnsi="Wingdings" w:cs="Wingdings" w:hint="default"/>
        <w:w w:val="99"/>
        <w:sz w:val="22"/>
        <w:szCs w:val="22"/>
        <w:lang w:val="it-IT" w:eastAsia="it-IT" w:bidi="it-IT"/>
      </w:rPr>
    </w:lvl>
    <w:lvl w:ilvl="2" w:tplc="DB9A54AC">
      <w:numFmt w:val="bullet"/>
      <w:lvlText w:val="•"/>
      <w:lvlJc w:val="left"/>
      <w:pPr>
        <w:ind w:left="2784" w:hanging="360"/>
      </w:pPr>
      <w:rPr>
        <w:rFonts w:hint="default"/>
        <w:lang w:val="it-IT" w:eastAsia="it-IT" w:bidi="it-IT"/>
      </w:rPr>
    </w:lvl>
    <w:lvl w:ilvl="3" w:tplc="C5782588">
      <w:numFmt w:val="bullet"/>
      <w:lvlText w:val="•"/>
      <w:lvlJc w:val="left"/>
      <w:pPr>
        <w:ind w:left="3687" w:hanging="360"/>
      </w:pPr>
      <w:rPr>
        <w:rFonts w:hint="default"/>
        <w:lang w:val="it-IT" w:eastAsia="it-IT" w:bidi="it-IT"/>
      </w:rPr>
    </w:lvl>
    <w:lvl w:ilvl="4" w:tplc="45041EB0">
      <w:numFmt w:val="bullet"/>
      <w:lvlText w:val="•"/>
      <w:lvlJc w:val="left"/>
      <w:pPr>
        <w:ind w:left="4589" w:hanging="360"/>
      </w:pPr>
      <w:rPr>
        <w:rFonts w:hint="default"/>
        <w:lang w:val="it-IT" w:eastAsia="it-IT" w:bidi="it-IT"/>
      </w:rPr>
    </w:lvl>
    <w:lvl w:ilvl="5" w:tplc="AC782530">
      <w:numFmt w:val="bullet"/>
      <w:lvlText w:val="•"/>
      <w:lvlJc w:val="left"/>
      <w:pPr>
        <w:ind w:left="5492" w:hanging="360"/>
      </w:pPr>
      <w:rPr>
        <w:rFonts w:hint="default"/>
        <w:lang w:val="it-IT" w:eastAsia="it-IT" w:bidi="it-IT"/>
      </w:rPr>
    </w:lvl>
    <w:lvl w:ilvl="6" w:tplc="FD58B3AE">
      <w:numFmt w:val="bullet"/>
      <w:lvlText w:val="•"/>
      <w:lvlJc w:val="left"/>
      <w:pPr>
        <w:ind w:left="6394" w:hanging="360"/>
      </w:pPr>
      <w:rPr>
        <w:rFonts w:hint="default"/>
        <w:lang w:val="it-IT" w:eastAsia="it-IT" w:bidi="it-IT"/>
      </w:rPr>
    </w:lvl>
    <w:lvl w:ilvl="7" w:tplc="9816073C">
      <w:numFmt w:val="bullet"/>
      <w:lvlText w:val="•"/>
      <w:lvlJc w:val="left"/>
      <w:pPr>
        <w:ind w:left="7297" w:hanging="360"/>
      </w:pPr>
      <w:rPr>
        <w:rFonts w:hint="default"/>
        <w:lang w:val="it-IT" w:eastAsia="it-IT" w:bidi="it-IT"/>
      </w:rPr>
    </w:lvl>
    <w:lvl w:ilvl="8" w:tplc="F16AFBCE">
      <w:numFmt w:val="bullet"/>
      <w:lvlText w:val="•"/>
      <w:lvlJc w:val="left"/>
      <w:pPr>
        <w:ind w:left="8199" w:hanging="360"/>
      </w:pPr>
      <w:rPr>
        <w:rFonts w:hint="default"/>
        <w:lang w:val="it-IT" w:eastAsia="it-IT" w:bidi="it-IT"/>
      </w:rPr>
    </w:lvl>
  </w:abstractNum>
  <w:abstractNum w:abstractNumId="35">
    <w:nsid w:val="73BD72BD"/>
    <w:multiLevelType w:val="hybridMultilevel"/>
    <w:tmpl w:val="094892E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0E193E"/>
    <w:multiLevelType w:val="hybridMultilevel"/>
    <w:tmpl w:val="4E50B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C2694C"/>
    <w:multiLevelType w:val="hybridMultilevel"/>
    <w:tmpl w:val="C90EB1CE"/>
    <w:lvl w:ilvl="0" w:tplc="E4681EA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FD5570"/>
    <w:multiLevelType w:val="hybridMultilevel"/>
    <w:tmpl w:val="E4D6AB1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5E540D"/>
    <w:multiLevelType w:val="hybridMultilevel"/>
    <w:tmpl w:val="99CA472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</w:num>
  <w:num w:numId="3">
    <w:abstractNumId w:val="17"/>
  </w:num>
  <w:num w:numId="4">
    <w:abstractNumId w:val="2"/>
  </w:num>
  <w:num w:numId="5">
    <w:abstractNumId w:val="0"/>
  </w:num>
  <w:num w:numId="6">
    <w:abstractNumId w:val="11"/>
  </w:num>
  <w:num w:numId="7">
    <w:abstractNumId w:val="5"/>
  </w:num>
  <w:num w:numId="8">
    <w:abstractNumId w:val="30"/>
  </w:num>
  <w:num w:numId="9">
    <w:abstractNumId w:val="16"/>
  </w:num>
  <w:num w:numId="10">
    <w:abstractNumId w:val="25"/>
  </w:num>
  <w:num w:numId="11">
    <w:abstractNumId w:val="23"/>
  </w:num>
  <w:num w:numId="12">
    <w:abstractNumId w:val="1"/>
  </w:num>
  <w:num w:numId="13">
    <w:abstractNumId w:val="33"/>
  </w:num>
  <w:num w:numId="14">
    <w:abstractNumId w:val="39"/>
  </w:num>
  <w:num w:numId="15">
    <w:abstractNumId w:val="12"/>
  </w:num>
  <w:num w:numId="16">
    <w:abstractNumId w:val="7"/>
  </w:num>
  <w:num w:numId="17">
    <w:abstractNumId w:val="36"/>
  </w:num>
  <w:num w:numId="18">
    <w:abstractNumId w:val="38"/>
  </w:num>
  <w:num w:numId="19">
    <w:abstractNumId w:val="13"/>
  </w:num>
  <w:num w:numId="20">
    <w:abstractNumId w:val="3"/>
  </w:num>
  <w:num w:numId="21">
    <w:abstractNumId w:val="27"/>
  </w:num>
  <w:num w:numId="22">
    <w:abstractNumId w:val="28"/>
  </w:num>
  <w:num w:numId="23">
    <w:abstractNumId w:val="9"/>
  </w:num>
  <w:num w:numId="24">
    <w:abstractNumId w:val="35"/>
  </w:num>
  <w:num w:numId="25">
    <w:abstractNumId w:val="21"/>
  </w:num>
  <w:num w:numId="26">
    <w:abstractNumId w:val="15"/>
  </w:num>
  <w:num w:numId="27">
    <w:abstractNumId w:val="32"/>
  </w:num>
  <w:num w:numId="28">
    <w:abstractNumId w:val="22"/>
  </w:num>
  <w:num w:numId="29">
    <w:abstractNumId w:val="8"/>
  </w:num>
  <w:num w:numId="30">
    <w:abstractNumId w:val="37"/>
  </w:num>
  <w:num w:numId="31">
    <w:abstractNumId w:val="18"/>
  </w:num>
  <w:num w:numId="32">
    <w:abstractNumId w:val="19"/>
  </w:num>
  <w:num w:numId="33">
    <w:abstractNumId w:val="10"/>
  </w:num>
  <w:num w:numId="34">
    <w:abstractNumId w:val="14"/>
  </w:num>
  <w:num w:numId="35">
    <w:abstractNumId w:val="29"/>
  </w:num>
  <w:num w:numId="36">
    <w:abstractNumId w:val="34"/>
  </w:num>
  <w:num w:numId="37">
    <w:abstractNumId w:val="26"/>
  </w:num>
  <w:num w:numId="38">
    <w:abstractNumId w:val="4"/>
  </w:num>
  <w:num w:numId="39">
    <w:abstractNumId w:val="24"/>
  </w:num>
  <w:num w:numId="40">
    <w:abstractNumId w:val="3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700BE4"/>
    <w:rsid w:val="00001257"/>
    <w:rsid w:val="0002330D"/>
    <w:rsid w:val="0002424F"/>
    <w:rsid w:val="0003063C"/>
    <w:rsid w:val="000410BF"/>
    <w:rsid w:val="000459C5"/>
    <w:rsid w:val="00046930"/>
    <w:rsid w:val="0005298C"/>
    <w:rsid w:val="000556E4"/>
    <w:rsid w:val="00055DA5"/>
    <w:rsid w:val="0005721E"/>
    <w:rsid w:val="00061ED6"/>
    <w:rsid w:val="00062E1A"/>
    <w:rsid w:val="00063E87"/>
    <w:rsid w:val="000678CD"/>
    <w:rsid w:val="00074193"/>
    <w:rsid w:val="00091B37"/>
    <w:rsid w:val="00092F8C"/>
    <w:rsid w:val="000B3B88"/>
    <w:rsid w:val="000C038F"/>
    <w:rsid w:val="000C20FD"/>
    <w:rsid w:val="000C2C51"/>
    <w:rsid w:val="000C3F25"/>
    <w:rsid w:val="000C59FC"/>
    <w:rsid w:val="000C627D"/>
    <w:rsid w:val="000C7FBF"/>
    <w:rsid w:val="000D08BA"/>
    <w:rsid w:val="000D27C4"/>
    <w:rsid w:val="000D4B76"/>
    <w:rsid w:val="000D4BBB"/>
    <w:rsid w:val="000D7034"/>
    <w:rsid w:val="000E6B99"/>
    <w:rsid w:val="000F59EC"/>
    <w:rsid w:val="000F6D26"/>
    <w:rsid w:val="000F75FE"/>
    <w:rsid w:val="00103878"/>
    <w:rsid w:val="00106224"/>
    <w:rsid w:val="001072B5"/>
    <w:rsid w:val="0011212C"/>
    <w:rsid w:val="00112B9A"/>
    <w:rsid w:val="00114675"/>
    <w:rsid w:val="00116FA1"/>
    <w:rsid w:val="001250CD"/>
    <w:rsid w:val="00147FCA"/>
    <w:rsid w:val="00153594"/>
    <w:rsid w:val="001602A2"/>
    <w:rsid w:val="00164F20"/>
    <w:rsid w:val="001652ED"/>
    <w:rsid w:val="00165AE5"/>
    <w:rsid w:val="00176A69"/>
    <w:rsid w:val="00177EB9"/>
    <w:rsid w:val="00181A0E"/>
    <w:rsid w:val="00181FD3"/>
    <w:rsid w:val="0018573B"/>
    <w:rsid w:val="001905CF"/>
    <w:rsid w:val="0019180D"/>
    <w:rsid w:val="0019395C"/>
    <w:rsid w:val="001942B9"/>
    <w:rsid w:val="001A0CB2"/>
    <w:rsid w:val="001A44AC"/>
    <w:rsid w:val="001B1835"/>
    <w:rsid w:val="001B2B99"/>
    <w:rsid w:val="001B3ACC"/>
    <w:rsid w:val="001C5BC5"/>
    <w:rsid w:val="001D3ADA"/>
    <w:rsid w:val="001F5559"/>
    <w:rsid w:val="0020095F"/>
    <w:rsid w:val="00201BEC"/>
    <w:rsid w:val="00214BF3"/>
    <w:rsid w:val="002153E9"/>
    <w:rsid w:val="00220698"/>
    <w:rsid w:val="00221AF3"/>
    <w:rsid w:val="00221C89"/>
    <w:rsid w:val="00221F23"/>
    <w:rsid w:val="002262E9"/>
    <w:rsid w:val="0022643F"/>
    <w:rsid w:val="00234515"/>
    <w:rsid w:val="00234873"/>
    <w:rsid w:val="00240CE9"/>
    <w:rsid w:val="00241AFC"/>
    <w:rsid w:val="00261500"/>
    <w:rsid w:val="002618FB"/>
    <w:rsid w:val="00263150"/>
    <w:rsid w:val="0026633B"/>
    <w:rsid w:val="0026664E"/>
    <w:rsid w:val="00270E9D"/>
    <w:rsid w:val="002750DC"/>
    <w:rsid w:val="002754D0"/>
    <w:rsid w:val="00280EF9"/>
    <w:rsid w:val="00283B2D"/>
    <w:rsid w:val="00286985"/>
    <w:rsid w:val="0028796A"/>
    <w:rsid w:val="0029102A"/>
    <w:rsid w:val="00291D89"/>
    <w:rsid w:val="00293150"/>
    <w:rsid w:val="00296367"/>
    <w:rsid w:val="002A06DD"/>
    <w:rsid w:val="002A32CF"/>
    <w:rsid w:val="002A6B1F"/>
    <w:rsid w:val="002B2893"/>
    <w:rsid w:val="002C350E"/>
    <w:rsid w:val="002C57E5"/>
    <w:rsid w:val="002D7CFB"/>
    <w:rsid w:val="002E612F"/>
    <w:rsid w:val="002E75D8"/>
    <w:rsid w:val="002F1079"/>
    <w:rsid w:val="002F1407"/>
    <w:rsid w:val="00300855"/>
    <w:rsid w:val="00301A33"/>
    <w:rsid w:val="00304CC3"/>
    <w:rsid w:val="003073A4"/>
    <w:rsid w:val="0030799D"/>
    <w:rsid w:val="003162A9"/>
    <w:rsid w:val="003172D1"/>
    <w:rsid w:val="0032307F"/>
    <w:rsid w:val="00324000"/>
    <w:rsid w:val="00325B9F"/>
    <w:rsid w:val="003369EF"/>
    <w:rsid w:val="00336F8D"/>
    <w:rsid w:val="003373F1"/>
    <w:rsid w:val="00342448"/>
    <w:rsid w:val="00346B51"/>
    <w:rsid w:val="00351758"/>
    <w:rsid w:val="003528CB"/>
    <w:rsid w:val="00360899"/>
    <w:rsid w:val="00363063"/>
    <w:rsid w:val="003639FD"/>
    <w:rsid w:val="00365E3E"/>
    <w:rsid w:val="00384DD5"/>
    <w:rsid w:val="0038598C"/>
    <w:rsid w:val="003877D7"/>
    <w:rsid w:val="00392F37"/>
    <w:rsid w:val="003A60CD"/>
    <w:rsid w:val="003C2D9E"/>
    <w:rsid w:val="003C5692"/>
    <w:rsid w:val="003C6239"/>
    <w:rsid w:val="003C73F9"/>
    <w:rsid w:val="003E6CDC"/>
    <w:rsid w:val="003E78C0"/>
    <w:rsid w:val="003F3F29"/>
    <w:rsid w:val="003F6B4D"/>
    <w:rsid w:val="003F7511"/>
    <w:rsid w:val="00403FC5"/>
    <w:rsid w:val="0040510D"/>
    <w:rsid w:val="00406542"/>
    <w:rsid w:val="0041013C"/>
    <w:rsid w:val="004103EA"/>
    <w:rsid w:val="00410523"/>
    <w:rsid w:val="00416FEC"/>
    <w:rsid w:val="00422513"/>
    <w:rsid w:val="004232AB"/>
    <w:rsid w:val="00427A09"/>
    <w:rsid w:val="00430A9F"/>
    <w:rsid w:val="00434043"/>
    <w:rsid w:val="0044282A"/>
    <w:rsid w:val="00452792"/>
    <w:rsid w:val="00466C46"/>
    <w:rsid w:val="004717DF"/>
    <w:rsid w:val="0047338B"/>
    <w:rsid w:val="00487B7A"/>
    <w:rsid w:val="00491AF5"/>
    <w:rsid w:val="004A2332"/>
    <w:rsid w:val="004A2F69"/>
    <w:rsid w:val="004B064C"/>
    <w:rsid w:val="004B4289"/>
    <w:rsid w:val="004B6EC4"/>
    <w:rsid w:val="004C3505"/>
    <w:rsid w:val="004C6F1A"/>
    <w:rsid w:val="004E05A4"/>
    <w:rsid w:val="004E0825"/>
    <w:rsid w:val="004E2051"/>
    <w:rsid w:val="004E23A0"/>
    <w:rsid w:val="004E2FA9"/>
    <w:rsid w:val="004E4A9A"/>
    <w:rsid w:val="004F2E97"/>
    <w:rsid w:val="004F3CA1"/>
    <w:rsid w:val="0050183D"/>
    <w:rsid w:val="005058C7"/>
    <w:rsid w:val="00510943"/>
    <w:rsid w:val="00510E75"/>
    <w:rsid w:val="00512077"/>
    <w:rsid w:val="0051491B"/>
    <w:rsid w:val="0051611A"/>
    <w:rsid w:val="00524A09"/>
    <w:rsid w:val="00524F06"/>
    <w:rsid w:val="00525E14"/>
    <w:rsid w:val="0052730A"/>
    <w:rsid w:val="00527A90"/>
    <w:rsid w:val="0053016C"/>
    <w:rsid w:val="00530CC2"/>
    <w:rsid w:val="00531F0F"/>
    <w:rsid w:val="0053380E"/>
    <w:rsid w:val="00541BC2"/>
    <w:rsid w:val="005506AC"/>
    <w:rsid w:val="00550C50"/>
    <w:rsid w:val="005512B3"/>
    <w:rsid w:val="00551368"/>
    <w:rsid w:val="00552B70"/>
    <w:rsid w:val="00567CF3"/>
    <w:rsid w:val="005708E1"/>
    <w:rsid w:val="00572346"/>
    <w:rsid w:val="00573ABC"/>
    <w:rsid w:val="00582FDE"/>
    <w:rsid w:val="00585791"/>
    <w:rsid w:val="00587D8D"/>
    <w:rsid w:val="005966CA"/>
    <w:rsid w:val="005969A9"/>
    <w:rsid w:val="005A1344"/>
    <w:rsid w:val="005A2EE4"/>
    <w:rsid w:val="005B0014"/>
    <w:rsid w:val="005C31F9"/>
    <w:rsid w:val="005C572A"/>
    <w:rsid w:val="005D125A"/>
    <w:rsid w:val="005D2F18"/>
    <w:rsid w:val="005D441B"/>
    <w:rsid w:val="005D7AFA"/>
    <w:rsid w:val="005E157D"/>
    <w:rsid w:val="005E2E33"/>
    <w:rsid w:val="005F1121"/>
    <w:rsid w:val="005F2757"/>
    <w:rsid w:val="005F354C"/>
    <w:rsid w:val="005F420E"/>
    <w:rsid w:val="005F5F88"/>
    <w:rsid w:val="00601415"/>
    <w:rsid w:val="00604A34"/>
    <w:rsid w:val="00611F59"/>
    <w:rsid w:val="00613758"/>
    <w:rsid w:val="00622902"/>
    <w:rsid w:val="00625635"/>
    <w:rsid w:val="00625807"/>
    <w:rsid w:val="006307C4"/>
    <w:rsid w:val="00650518"/>
    <w:rsid w:val="0065516D"/>
    <w:rsid w:val="006552B7"/>
    <w:rsid w:val="0066414F"/>
    <w:rsid w:val="00665585"/>
    <w:rsid w:val="00683DA6"/>
    <w:rsid w:val="00690816"/>
    <w:rsid w:val="006B18C5"/>
    <w:rsid w:val="006C1D7F"/>
    <w:rsid w:val="006C3148"/>
    <w:rsid w:val="006D242E"/>
    <w:rsid w:val="006D3868"/>
    <w:rsid w:val="006D4E7E"/>
    <w:rsid w:val="006D50F1"/>
    <w:rsid w:val="006E0942"/>
    <w:rsid w:val="006E0CCB"/>
    <w:rsid w:val="006E0EB8"/>
    <w:rsid w:val="006E131F"/>
    <w:rsid w:val="006E45C3"/>
    <w:rsid w:val="006E4B95"/>
    <w:rsid w:val="006F411E"/>
    <w:rsid w:val="00700BE4"/>
    <w:rsid w:val="0070211B"/>
    <w:rsid w:val="0070318F"/>
    <w:rsid w:val="00711D97"/>
    <w:rsid w:val="00713C35"/>
    <w:rsid w:val="00715B0B"/>
    <w:rsid w:val="00716519"/>
    <w:rsid w:val="007261F0"/>
    <w:rsid w:val="00727C92"/>
    <w:rsid w:val="007368B2"/>
    <w:rsid w:val="00740B7F"/>
    <w:rsid w:val="00750522"/>
    <w:rsid w:val="00755678"/>
    <w:rsid w:val="007617C9"/>
    <w:rsid w:val="00774ACE"/>
    <w:rsid w:val="00775DCE"/>
    <w:rsid w:val="007861B6"/>
    <w:rsid w:val="00787659"/>
    <w:rsid w:val="007927D1"/>
    <w:rsid w:val="00794954"/>
    <w:rsid w:val="007A037F"/>
    <w:rsid w:val="007A3244"/>
    <w:rsid w:val="007A42FB"/>
    <w:rsid w:val="007A65E8"/>
    <w:rsid w:val="007A6A13"/>
    <w:rsid w:val="007A7B25"/>
    <w:rsid w:val="007B2799"/>
    <w:rsid w:val="007B2C9A"/>
    <w:rsid w:val="007C022D"/>
    <w:rsid w:val="007C3793"/>
    <w:rsid w:val="007D4306"/>
    <w:rsid w:val="007D4530"/>
    <w:rsid w:val="007E2A6F"/>
    <w:rsid w:val="007E6776"/>
    <w:rsid w:val="007F0486"/>
    <w:rsid w:val="007F21F4"/>
    <w:rsid w:val="007F3BA8"/>
    <w:rsid w:val="0080778A"/>
    <w:rsid w:val="00810BEE"/>
    <w:rsid w:val="00826C7B"/>
    <w:rsid w:val="0082757B"/>
    <w:rsid w:val="00830052"/>
    <w:rsid w:val="00831BCF"/>
    <w:rsid w:val="00840C5F"/>
    <w:rsid w:val="008426FF"/>
    <w:rsid w:val="0085097E"/>
    <w:rsid w:val="00853F74"/>
    <w:rsid w:val="008563C8"/>
    <w:rsid w:val="00856422"/>
    <w:rsid w:val="008579A6"/>
    <w:rsid w:val="00857F78"/>
    <w:rsid w:val="00857F8A"/>
    <w:rsid w:val="00860297"/>
    <w:rsid w:val="00865B12"/>
    <w:rsid w:val="0086726D"/>
    <w:rsid w:val="00870154"/>
    <w:rsid w:val="008757AC"/>
    <w:rsid w:val="0087629C"/>
    <w:rsid w:val="0087685E"/>
    <w:rsid w:val="00881110"/>
    <w:rsid w:val="00881E32"/>
    <w:rsid w:val="00882DD3"/>
    <w:rsid w:val="0088452B"/>
    <w:rsid w:val="008908A2"/>
    <w:rsid w:val="00892BC4"/>
    <w:rsid w:val="00893585"/>
    <w:rsid w:val="008A0BE5"/>
    <w:rsid w:val="008B28FC"/>
    <w:rsid w:val="008C54E7"/>
    <w:rsid w:val="008C57A7"/>
    <w:rsid w:val="008D1ACB"/>
    <w:rsid w:val="008D73C9"/>
    <w:rsid w:val="008D7CBF"/>
    <w:rsid w:val="008E2184"/>
    <w:rsid w:val="008E7292"/>
    <w:rsid w:val="008F12E7"/>
    <w:rsid w:val="008F2DCC"/>
    <w:rsid w:val="00903B79"/>
    <w:rsid w:val="009052F5"/>
    <w:rsid w:val="00911D86"/>
    <w:rsid w:val="0091367B"/>
    <w:rsid w:val="00913764"/>
    <w:rsid w:val="0091421C"/>
    <w:rsid w:val="00915078"/>
    <w:rsid w:val="009222B8"/>
    <w:rsid w:val="009234F8"/>
    <w:rsid w:val="00934C89"/>
    <w:rsid w:val="009404B7"/>
    <w:rsid w:val="00941ABC"/>
    <w:rsid w:val="00950A24"/>
    <w:rsid w:val="00953D59"/>
    <w:rsid w:val="00954FB2"/>
    <w:rsid w:val="00955B98"/>
    <w:rsid w:val="00956DD1"/>
    <w:rsid w:val="00961360"/>
    <w:rsid w:val="0097315F"/>
    <w:rsid w:val="0098158A"/>
    <w:rsid w:val="00985230"/>
    <w:rsid w:val="00992018"/>
    <w:rsid w:val="009A7ECF"/>
    <w:rsid w:val="009B205E"/>
    <w:rsid w:val="009B21EA"/>
    <w:rsid w:val="009B743D"/>
    <w:rsid w:val="009C4579"/>
    <w:rsid w:val="009C5616"/>
    <w:rsid w:val="009D1561"/>
    <w:rsid w:val="009D65CD"/>
    <w:rsid w:val="009D7B12"/>
    <w:rsid w:val="009E1FEB"/>
    <w:rsid w:val="009E3244"/>
    <w:rsid w:val="009E5D07"/>
    <w:rsid w:val="009E7FC4"/>
    <w:rsid w:val="009F0BD0"/>
    <w:rsid w:val="009F31D3"/>
    <w:rsid w:val="009F5334"/>
    <w:rsid w:val="00A13E72"/>
    <w:rsid w:val="00A24B27"/>
    <w:rsid w:val="00A24F0C"/>
    <w:rsid w:val="00A36A38"/>
    <w:rsid w:val="00A41D08"/>
    <w:rsid w:val="00A43ADA"/>
    <w:rsid w:val="00A44CBD"/>
    <w:rsid w:val="00A474B5"/>
    <w:rsid w:val="00A61422"/>
    <w:rsid w:val="00A629F9"/>
    <w:rsid w:val="00A63C78"/>
    <w:rsid w:val="00A64325"/>
    <w:rsid w:val="00A745ED"/>
    <w:rsid w:val="00A753D2"/>
    <w:rsid w:val="00A77727"/>
    <w:rsid w:val="00A80941"/>
    <w:rsid w:val="00A823FA"/>
    <w:rsid w:val="00A84029"/>
    <w:rsid w:val="00A86140"/>
    <w:rsid w:val="00A876BB"/>
    <w:rsid w:val="00A92BC9"/>
    <w:rsid w:val="00A93239"/>
    <w:rsid w:val="00A95D6B"/>
    <w:rsid w:val="00A95F6F"/>
    <w:rsid w:val="00A9708D"/>
    <w:rsid w:val="00AA0172"/>
    <w:rsid w:val="00AA06DA"/>
    <w:rsid w:val="00AA1151"/>
    <w:rsid w:val="00AA4356"/>
    <w:rsid w:val="00AB0CA5"/>
    <w:rsid w:val="00AB2738"/>
    <w:rsid w:val="00AB52BE"/>
    <w:rsid w:val="00AC0440"/>
    <w:rsid w:val="00AC1424"/>
    <w:rsid w:val="00AC2012"/>
    <w:rsid w:val="00AC4394"/>
    <w:rsid w:val="00AC5D15"/>
    <w:rsid w:val="00AD0C20"/>
    <w:rsid w:val="00AD2703"/>
    <w:rsid w:val="00AD4ABD"/>
    <w:rsid w:val="00AD5826"/>
    <w:rsid w:val="00AE3550"/>
    <w:rsid w:val="00AE61CD"/>
    <w:rsid w:val="00AE634A"/>
    <w:rsid w:val="00AE6877"/>
    <w:rsid w:val="00AE7540"/>
    <w:rsid w:val="00B00F0A"/>
    <w:rsid w:val="00B0155A"/>
    <w:rsid w:val="00B04D93"/>
    <w:rsid w:val="00B12B02"/>
    <w:rsid w:val="00B228E9"/>
    <w:rsid w:val="00B31B69"/>
    <w:rsid w:val="00B35510"/>
    <w:rsid w:val="00B43503"/>
    <w:rsid w:val="00B44B62"/>
    <w:rsid w:val="00B45C24"/>
    <w:rsid w:val="00B46F0B"/>
    <w:rsid w:val="00B50330"/>
    <w:rsid w:val="00B53325"/>
    <w:rsid w:val="00B53FD1"/>
    <w:rsid w:val="00B62423"/>
    <w:rsid w:val="00B63BE3"/>
    <w:rsid w:val="00B710CF"/>
    <w:rsid w:val="00B71FC3"/>
    <w:rsid w:val="00B72CF3"/>
    <w:rsid w:val="00B825E6"/>
    <w:rsid w:val="00B8650A"/>
    <w:rsid w:val="00B956C6"/>
    <w:rsid w:val="00BA7DD9"/>
    <w:rsid w:val="00BB190B"/>
    <w:rsid w:val="00BB2FB5"/>
    <w:rsid w:val="00BB658A"/>
    <w:rsid w:val="00BB7801"/>
    <w:rsid w:val="00BC280C"/>
    <w:rsid w:val="00BC4530"/>
    <w:rsid w:val="00BC6523"/>
    <w:rsid w:val="00BD0796"/>
    <w:rsid w:val="00BD4960"/>
    <w:rsid w:val="00BE568D"/>
    <w:rsid w:val="00BE7014"/>
    <w:rsid w:val="00BE78B0"/>
    <w:rsid w:val="00BF2D56"/>
    <w:rsid w:val="00BF351C"/>
    <w:rsid w:val="00C01014"/>
    <w:rsid w:val="00C13F5D"/>
    <w:rsid w:val="00C1401A"/>
    <w:rsid w:val="00C202CE"/>
    <w:rsid w:val="00C20785"/>
    <w:rsid w:val="00C252C5"/>
    <w:rsid w:val="00C32AA3"/>
    <w:rsid w:val="00C35818"/>
    <w:rsid w:val="00C374E4"/>
    <w:rsid w:val="00C3778C"/>
    <w:rsid w:val="00C40647"/>
    <w:rsid w:val="00C41C3D"/>
    <w:rsid w:val="00C42277"/>
    <w:rsid w:val="00C656AE"/>
    <w:rsid w:val="00C66AA5"/>
    <w:rsid w:val="00C72BFA"/>
    <w:rsid w:val="00C74B9C"/>
    <w:rsid w:val="00C76165"/>
    <w:rsid w:val="00C779A7"/>
    <w:rsid w:val="00C83D7F"/>
    <w:rsid w:val="00C927F8"/>
    <w:rsid w:val="00C92EF0"/>
    <w:rsid w:val="00C95308"/>
    <w:rsid w:val="00CA37AB"/>
    <w:rsid w:val="00CA5A06"/>
    <w:rsid w:val="00CB4957"/>
    <w:rsid w:val="00CC1142"/>
    <w:rsid w:val="00CC1310"/>
    <w:rsid w:val="00CC3D77"/>
    <w:rsid w:val="00CD4D98"/>
    <w:rsid w:val="00CD6049"/>
    <w:rsid w:val="00CD78F3"/>
    <w:rsid w:val="00CE7263"/>
    <w:rsid w:val="00CF5985"/>
    <w:rsid w:val="00D07419"/>
    <w:rsid w:val="00D30998"/>
    <w:rsid w:val="00D3181B"/>
    <w:rsid w:val="00D3297E"/>
    <w:rsid w:val="00D333F9"/>
    <w:rsid w:val="00D338F6"/>
    <w:rsid w:val="00D35D7E"/>
    <w:rsid w:val="00D3782C"/>
    <w:rsid w:val="00D40BAF"/>
    <w:rsid w:val="00D4299E"/>
    <w:rsid w:val="00D630DE"/>
    <w:rsid w:val="00D63A67"/>
    <w:rsid w:val="00D63B78"/>
    <w:rsid w:val="00D67FA8"/>
    <w:rsid w:val="00D81016"/>
    <w:rsid w:val="00D82B27"/>
    <w:rsid w:val="00D9465C"/>
    <w:rsid w:val="00D95743"/>
    <w:rsid w:val="00D9582F"/>
    <w:rsid w:val="00DA3DD3"/>
    <w:rsid w:val="00DA42EC"/>
    <w:rsid w:val="00DB3EC6"/>
    <w:rsid w:val="00DB5F0A"/>
    <w:rsid w:val="00DC2C26"/>
    <w:rsid w:val="00DC3CB0"/>
    <w:rsid w:val="00DC5DCD"/>
    <w:rsid w:val="00DC6C76"/>
    <w:rsid w:val="00DE4AAF"/>
    <w:rsid w:val="00DE5822"/>
    <w:rsid w:val="00DF1A46"/>
    <w:rsid w:val="00E017E2"/>
    <w:rsid w:val="00E112AE"/>
    <w:rsid w:val="00E1488A"/>
    <w:rsid w:val="00E1520D"/>
    <w:rsid w:val="00E2352B"/>
    <w:rsid w:val="00E31499"/>
    <w:rsid w:val="00E35AAC"/>
    <w:rsid w:val="00E44A68"/>
    <w:rsid w:val="00E47F84"/>
    <w:rsid w:val="00E555B6"/>
    <w:rsid w:val="00E579C5"/>
    <w:rsid w:val="00E60029"/>
    <w:rsid w:val="00E72B69"/>
    <w:rsid w:val="00E91EE7"/>
    <w:rsid w:val="00E94950"/>
    <w:rsid w:val="00EA4AAD"/>
    <w:rsid w:val="00EA51FF"/>
    <w:rsid w:val="00EB1F16"/>
    <w:rsid w:val="00EB2752"/>
    <w:rsid w:val="00EB3D85"/>
    <w:rsid w:val="00EB4B85"/>
    <w:rsid w:val="00EB5700"/>
    <w:rsid w:val="00EB599A"/>
    <w:rsid w:val="00EB6FA4"/>
    <w:rsid w:val="00EC75E2"/>
    <w:rsid w:val="00ED1380"/>
    <w:rsid w:val="00ED3FF2"/>
    <w:rsid w:val="00ED590B"/>
    <w:rsid w:val="00ED5CF7"/>
    <w:rsid w:val="00EF128B"/>
    <w:rsid w:val="00F209CA"/>
    <w:rsid w:val="00F223B2"/>
    <w:rsid w:val="00F37F97"/>
    <w:rsid w:val="00F43B04"/>
    <w:rsid w:val="00F454B2"/>
    <w:rsid w:val="00F611C6"/>
    <w:rsid w:val="00F676FB"/>
    <w:rsid w:val="00F72951"/>
    <w:rsid w:val="00F72CD5"/>
    <w:rsid w:val="00F81F46"/>
    <w:rsid w:val="00F82613"/>
    <w:rsid w:val="00F82B90"/>
    <w:rsid w:val="00F858B5"/>
    <w:rsid w:val="00F96907"/>
    <w:rsid w:val="00F96FE0"/>
    <w:rsid w:val="00F970B0"/>
    <w:rsid w:val="00FA0DEF"/>
    <w:rsid w:val="00FA3BE0"/>
    <w:rsid w:val="00FB63C6"/>
    <w:rsid w:val="00FC141C"/>
    <w:rsid w:val="00FC7ED9"/>
    <w:rsid w:val="00FD1A09"/>
    <w:rsid w:val="00FF4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0BE4"/>
    <w:pPr>
      <w:widowControl w:val="0"/>
      <w:kinsoku w:val="0"/>
      <w:overflowPunct w:val="0"/>
      <w:textAlignment w:val="baseline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00BE4"/>
    <w:pPr>
      <w:keepNext/>
      <w:widowControl/>
      <w:numPr>
        <w:numId w:val="1"/>
      </w:numPr>
      <w:suppressAutoHyphens/>
      <w:kinsoku/>
      <w:overflowPunct/>
      <w:textAlignment w:val="auto"/>
      <w:outlineLvl w:val="0"/>
    </w:pPr>
    <w:rPr>
      <w:rFonts w:ascii="Arial" w:eastAsia="Times New Roman" w:hAnsi="Arial" w:cs="Arial"/>
      <w:b/>
      <w:bCs/>
      <w:lang w:eastAsia="ar-SA"/>
    </w:rPr>
  </w:style>
  <w:style w:type="paragraph" w:styleId="Titolo2">
    <w:name w:val="heading 2"/>
    <w:basedOn w:val="Normale"/>
    <w:next w:val="Normale"/>
    <w:link w:val="Titolo2Carattere"/>
    <w:unhideWhenUsed/>
    <w:qFormat/>
    <w:locked/>
    <w:rsid w:val="00ED59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00BE4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rsid w:val="00700BE4"/>
    <w:pPr>
      <w:widowControl/>
      <w:kinsoku/>
      <w:overflowPunct/>
      <w:spacing w:after="120" w:line="480" w:lineRule="auto"/>
      <w:textAlignment w:val="auto"/>
    </w:pPr>
    <w:rPr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700BE4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700BE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00BE4"/>
    <w:rPr>
      <w:rFonts w:ascii="Tahoma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1"/>
    <w:qFormat/>
    <w:rsid w:val="00700BE4"/>
    <w:pPr>
      <w:ind w:left="708"/>
    </w:pPr>
  </w:style>
  <w:style w:type="paragraph" w:styleId="Intestazione">
    <w:name w:val="header"/>
    <w:basedOn w:val="Normale"/>
    <w:link w:val="IntestazioneCarattere"/>
    <w:uiPriority w:val="99"/>
    <w:rsid w:val="00700B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00BE4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700B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00BE4"/>
    <w:rPr>
      <w:rFonts w:ascii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700BE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1">
    <w:name w:val="list1"/>
    <w:basedOn w:val="Carpredefinitoparagrafo"/>
    <w:uiPriority w:val="99"/>
    <w:rsid w:val="00700BE4"/>
    <w:rPr>
      <w:rFonts w:ascii="Verdana" w:hAnsi="Verdana" w:cs="Times New Roman"/>
      <w:color w:val="336699"/>
      <w:spacing w:val="0"/>
      <w:sz w:val="14"/>
      <w:szCs w:val="14"/>
    </w:rPr>
  </w:style>
  <w:style w:type="character" w:customStyle="1" w:styleId="testoresto1">
    <w:name w:val="testoresto1"/>
    <w:basedOn w:val="Carpredefinitoparagrafo"/>
    <w:uiPriority w:val="99"/>
    <w:rsid w:val="00700BE4"/>
    <w:rPr>
      <w:rFonts w:ascii="Verdana" w:hAnsi="Verdana" w:cs="Times New Roman"/>
      <w:b/>
      <w:bCs/>
      <w:color w:val="000000"/>
      <w:sz w:val="18"/>
      <w:szCs w:val="18"/>
    </w:rPr>
  </w:style>
  <w:style w:type="paragraph" w:customStyle="1" w:styleId="Default">
    <w:name w:val="Default"/>
    <w:uiPriority w:val="99"/>
    <w:rsid w:val="001918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customStyle="1" w:styleId="Sfondochiaro1">
    <w:name w:val="Sfondo chiaro1"/>
    <w:uiPriority w:val="99"/>
    <w:rsid w:val="00C92EF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fondochiaro-Colore11">
    <w:name w:val="Sfondo chiaro - Colore 11"/>
    <w:uiPriority w:val="99"/>
    <w:rsid w:val="00C92EF0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link w:val="NessunaspaziaturaCarattere"/>
    <w:uiPriority w:val="1"/>
    <w:qFormat/>
    <w:rsid w:val="00CC1310"/>
    <w:rPr>
      <w:rFonts w:eastAsia="Times New Roman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locked/>
    <w:rsid w:val="00CC1310"/>
    <w:rPr>
      <w:rFonts w:eastAsia="Times New Roman" w:cs="Times New Roman"/>
      <w:sz w:val="22"/>
      <w:szCs w:val="22"/>
      <w:lang w:val="it-IT" w:eastAsia="en-US" w:bidi="ar-SA"/>
    </w:rPr>
  </w:style>
  <w:style w:type="character" w:styleId="Collegamentoipertestuale">
    <w:name w:val="Hyperlink"/>
    <w:basedOn w:val="Carpredefinitoparagrafo"/>
    <w:uiPriority w:val="99"/>
    <w:rsid w:val="007F3BA8"/>
    <w:rPr>
      <w:rFonts w:cs="Times New Roman"/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locked/>
    <w:rsid w:val="00FA3BE0"/>
    <w:pPr>
      <w:tabs>
        <w:tab w:val="left" w:pos="480"/>
        <w:tab w:val="right" w:leader="dot" w:pos="9628"/>
      </w:tabs>
      <w:ind w:left="426" w:hanging="426"/>
    </w:pPr>
  </w:style>
  <w:style w:type="character" w:styleId="Numeropagina">
    <w:name w:val="page number"/>
    <w:basedOn w:val="Carpredefinitoparagrafo"/>
    <w:uiPriority w:val="99"/>
    <w:rsid w:val="00A44CBD"/>
    <w:rPr>
      <w:rFonts w:cs="Times New Roman"/>
    </w:rPr>
  </w:style>
  <w:style w:type="character" w:styleId="Collegamentovisitato">
    <w:name w:val="FollowedHyperlink"/>
    <w:basedOn w:val="Carpredefinitoparagrafo"/>
    <w:uiPriority w:val="99"/>
    <w:rsid w:val="00985230"/>
    <w:rPr>
      <w:rFonts w:cs="Times New Roman"/>
      <w:color w:val="800080"/>
      <w:u w:val="single"/>
    </w:rPr>
  </w:style>
  <w:style w:type="paragraph" w:styleId="Sottotitolo">
    <w:name w:val="Subtitle"/>
    <w:basedOn w:val="Normale"/>
    <w:next w:val="Normale"/>
    <w:link w:val="SottotitoloCarattere"/>
    <w:qFormat/>
    <w:locked/>
    <w:rsid w:val="00ED590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ED590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ED59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locked/>
    <w:rsid w:val="00ED590B"/>
    <w:pPr>
      <w:spacing w:after="100"/>
      <w:ind w:left="240"/>
    </w:pPr>
  </w:style>
  <w:style w:type="paragraph" w:styleId="Titolosommario">
    <w:name w:val="TOC Heading"/>
    <w:basedOn w:val="Titolo1"/>
    <w:next w:val="Normale"/>
    <w:uiPriority w:val="39"/>
    <w:unhideWhenUsed/>
    <w:qFormat/>
    <w:rsid w:val="00CA37AB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44282A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44282A"/>
    <w:rPr>
      <w:rFonts w:ascii="Times New Roman" w:hAnsi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365E3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65E3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65E3E"/>
    <w:rPr>
      <w:rFonts w:ascii="Times New Roman" w:hAnsi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65E3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65E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0BE4"/>
    <w:pPr>
      <w:widowControl w:val="0"/>
      <w:kinsoku w:val="0"/>
      <w:overflowPunct w:val="0"/>
      <w:textAlignment w:val="baseline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00BE4"/>
    <w:pPr>
      <w:keepNext/>
      <w:widowControl/>
      <w:numPr>
        <w:numId w:val="1"/>
      </w:numPr>
      <w:suppressAutoHyphens/>
      <w:kinsoku/>
      <w:overflowPunct/>
      <w:textAlignment w:val="auto"/>
      <w:outlineLvl w:val="0"/>
    </w:pPr>
    <w:rPr>
      <w:rFonts w:ascii="Arial" w:eastAsia="Times New Roman" w:hAnsi="Arial" w:cs="Arial"/>
      <w:b/>
      <w:bCs/>
      <w:lang w:eastAsia="ar-SA"/>
    </w:rPr>
  </w:style>
  <w:style w:type="paragraph" w:styleId="Titolo2">
    <w:name w:val="heading 2"/>
    <w:basedOn w:val="Normale"/>
    <w:next w:val="Normale"/>
    <w:link w:val="Titolo2Carattere"/>
    <w:unhideWhenUsed/>
    <w:qFormat/>
    <w:locked/>
    <w:rsid w:val="00ED59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00BE4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rsid w:val="00700BE4"/>
    <w:pPr>
      <w:widowControl/>
      <w:kinsoku/>
      <w:overflowPunct/>
      <w:spacing w:after="120" w:line="480" w:lineRule="auto"/>
      <w:textAlignment w:val="auto"/>
    </w:pPr>
    <w:rPr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700BE4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700BE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00BE4"/>
    <w:rPr>
      <w:rFonts w:ascii="Tahoma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99"/>
    <w:qFormat/>
    <w:rsid w:val="00700BE4"/>
    <w:pPr>
      <w:ind w:left="708"/>
    </w:pPr>
  </w:style>
  <w:style w:type="paragraph" w:styleId="Intestazione">
    <w:name w:val="header"/>
    <w:basedOn w:val="Normale"/>
    <w:link w:val="IntestazioneCarattere"/>
    <w:uiPriority w:val="99"/>
    <w:rsid w:val="00700B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00BE4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700B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00BE4"/>
    <w:rPr>
      <w:rFonts w:ascii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700BE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1">
    <w:name w:val="list1"/>
    <w:basedOn w:val="Carpredefinitoparagrafo"/>
    <w:uiPriority w:val="99"/>
    <w:rsid w:val="00700BE4"/>
    <w:rPr>
      <w:rFonts w:ascii="Verdana" w:hAnsi="Verdana" w:cs="Times New Roman"/>
      <w:color w:val="336699"/>
      <w:spacing w:val="0"/>
      <w:sz w:val="14"/>
      <w:szCs w:val="14"/>
    </w:rPr>
  </w:style>
  <w:style w:type="character" w:customStyle="1" w:styleId="testoresto1">
    <w:name w:val="testoresto1"/>
    <w:basedOn w:val="Carpredefinitoparagrafo"/>
    <w:uiPriority w:val="99"/>
    <w:rsid w:val="00700BE4"/>
    <w:rPr>
      <w:rFonts w:ascii="Verdana" w:hAnsi="Verdana" w:cs="Times New Roman"/>
      <w:b/>
      <w:bCs/>
      <w:color w:val="000000"/>
      <w:sz w:val="18"/>
      <w:szCs w:val="18"/>
    </w:rPr>
  </w:style>
  <w:style w:type="paragraph" w:customStyle="1" w:styleId="Default">
    <w:name w:val="Default"/>
    <w:uiPriority w:val="99"/>
    <w:rsid w:val="001918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customStyle="1" w:styleId="Sfondochiaro1">
    <w:name w:val="Sfondo chiaro1"/>
    <w:uiPriority w:val="99"/>
    <w:rsid w:val="00C92EF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fondochiaro-Colore11">
    <w:name w:val="Sfondo chiaro - Colore 11"/>
    <w:uiPriority w:val="99"/>
    <w:rsid w:val="00C92EF0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link w:val="NessunaspaziaturaCarattere"/>
    <w:uiPriority w:val="1"/>
    <w:qFormat/>
    <w:rsid w:val="00CC1310"/>
    <w:rPr>
      <w:rFonts w:eastAsia="Times New Roman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locked/>
    <w:rsid w:val="00CC1310"/>
    <w:rPr>
      <w:rFonts w:eastAsia="Times New Roman" w:cs="Times New Roman"/>
      <w:sz w:val="22"/>
      <w:szCs w:val="22"/>
      <w:lang w:val="it-IT" w:eastAsia="en-US" w:bidi="ar-SA"/>
    </w:rPr>
  </w:style>
  <w:style w:type="character" w:styleId="Collegamentoipertestuale">
    <w:name w:val="Hyperlink"/>
    <w:basedOn w:val="Carpredefinitoparagrafo"/>
    <w:uiPriority w:val="99"/>
    <w:rsid w:val="007F3BA8"/>
    <w:rPr>
      <w:rFonts w:cs="Times New Roman"/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locked/>
    <w:rsid w:val="00FA3BE0"/>
    <w:pPr>
      <w:tabs>
        <w:tab w:val="left" w:pos="480"/>
        <w:tab w:val="right" w:leader="dot" w:pos="9628"/>
      </w:tabs>
      <w:ind w:left="426" w:hanging="426"/>
    </w:pPr>
  </w:style>
  <w:style w:type="character" w:styleId="Numeropagina">
    <w:name w:val="page number"/>
    <w:basedOn w:val="Carpredefinitoparagrafo"/>
    <w:uiPriority w:val="99"/>
    <w:rsid w:val="00A44CBD"/>
    <w:rPr>
      <w:rFonts w:cs="Times New Roman"/>
    </w:rPr>
  </w:style>
  <w:style w:type="character" w:styleId="Collegamentovisitato">
    <w:name w:val="FollowedHyperlink"/>
    <w:basedOn w:val="Carpredefinitoparagrafo"/>
    <w:uiPriority w:val="99"/>
    <w:rsid w:val="00985230"/>
    <w:rPr>
      <w:rFonts w:cs="Times New Roman"/>
      <w:color w:val="800080"/>
      <w:u w:val="single"/>
    </w:rPr>
  </w:style>
  <w:style w:type="paragraph" w:styleId="Sottotitolo">
    <w:name w:val="Subtitle"/>
    <w:basedOn w:val="Normale"/>
    <w:next w:val="Normale"/>
    <w:link w:val="SottotitoloCarattere"/>
    <w:qFormat/>
    <w:locked/>
    <w:rsid w:val="00ED590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ED590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ED59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locked/>
    <w:rsid w:val="00ED590B"/>
    <w:pPr>
      <w:spacing w:after="100"/>
      <w:ind w:left="240"/>
    </w:pPr>
  </w:style>
  <w:style w:type="paragraph" w:styleId="Titolosommario">
    <w:name w:val="TOC Heading"/>
    <w:basedOn w:val="Titolo1"/>
    <w:next w:val="Normale"/>
    <w:uiPriority w:val="39"/>
    <w:unhideWhenUsed/>
    <w:qFormat/>
    <w:rsid w:val="00CA37AB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EEF3C-9DE6-4E5A-89BF-B51933797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g.filippetti</dc:creator>
  <cp:lastModifiedBy>alessandra.ferretti</cp:lastModifiedBy>
  <cp:revision>5</cp:revision>
  <cp:lastPrinted>2018-09-18T09:07:00Z</cp:lastPrinted>
  <dcterms:created xsi:type="dcterms:W3CDTF">2018-08-03T07:55:00Z</dcterms:created>
  <dcterms:modified xsi:type="dcterms:W3CDTF">2018-09-18T09:09:00Z</dcterms:modified>
</cp:coreProperties>
</file>