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B2" w:rsidRPr="005F78B2" w:rsidRDefault="005F78B2" w:rsidP="005F78B2">
      <w:pPr>
        <w:spacing w:line="23" w:lineRule="atLeast"/>
        <w:jc w:val="center"/>
        <w:rPr>
          <w:b/>
          <w:sz w:val="28"/>
          <w:szCs w:val="28"/>
        </w:rPr>
      </w:pPr>
      <w:r w:rsidRPr="005F78B2">
        <w:rPr>
          <w:b/>
          <w:bCs/>
          <w:sz w:val="28"/>
          <w:szCs w:val="28"/>
        </w:rPr>
        <w:t>MODELLO OFFERTA ECONOMICA</w:t>
      </w:r>
    </w:p>
    <w:p w:rsidR="005F78B2" w:rsidRDefault="005F78B2" w:rsidP="00E176D7">
      <w:pPr>
        <w:spacing w:line="23" w:lineRule="atLeast"/>
        <w:jc w:val="both"/>
        <w:rPr>
          <w:b/>
        </w:rPr>
      </w:pPr>
    </w:p>
    <w:p w:rsidR="00AF7941" w:rsidRDefault="005F78B2" w:rsidP="005F78B2">
      <w:pPr>
        <w:pStyle w:val="CM42"/>
        <w:jc w:val="both"/>
        <w:rPr>
          <w:b/>
          <w:bCs/>
          <w:kern w:val="2"/>
        </w:rPr>
      </w:pPr>
      <w:r w:rsidRPr="00D16804">
        <w:rPr>
          <w:rFonts w:eastAsia="Times New Roman"/>
          <w:b/>
          <w:kern w:val="0"/>
        </w:rPr>
        <w:t xml:space="preserve">Procedura di gara aperta, con il criterio dell’offerta economicamente più vantaggiosa ed inversione procedimentale per la fornitura, con formula “chiavi in mano”, di una RMN 3,0t e di una TAC non inferiore a 256 strati, presso la UOC Diagnostica per immagini del P.O. “San Camillo de Lellis” di Rieti comprensiva di opere edili ed impiantistiche ed il noleggio di </w:t>
      </w:r>
      <w:r w:rsidRPr="00D16804">
        <w:rPr>
          <w:rFonts w:eastAsia="Times New Roman"/>
          <w:b/>
          <w:kern w:val="0"/>
          <w:szCs w:val="22"/>
          <w:lang w:eastAsia="en-US"/>
        </w:rPr>
        <w:t>strutture</w:t>
      </w:r>
      <w:r w:rsidRPr="00D16804">
        <w:rPr>
          <w:rFonts w:eastAsia="Times New Roman"/>
          <w:b/>
          <w:kern w:val="0"/>
        </w:rPr>
        <w:t xml:space="preserve"> mobili per garantire la continuità delle prestazioni - </w:t>
      </w:r>
      <w:r w:rsidRPr="00D16804">
        <w:rPr>
          <w:b/>
          <w:bCs/>
          <w:kern w:val="2"/>
        </w:rPr>
        <w:t>CUP: I12C23000820001</w:t>
      </w:r>
    </w:p>
    <w:p w:rsidR="005F78B2" w:rsidRDefault="005F78B2" w:rsidP="005F78B2">
      <w:pPr>
        <w:pStyle w:val="CM42"/>
        <w:jc w:val="both"/>
        <w:rPr>
          <w:b/>
          <w:bCs/>
          <w:sz w:val="22"/>
          <w:szCs w:val="22"/>
        </w:rPr>
      </w:pPr>
    </w:p>
    <w:p w:rsidR="00C50BFE" w:rsidRPr="00B050D7" w:rsidRDefault="00C50BFE">
      <w:pPr>
        <w:pStyle w:val="CM42"/>
        <w:jc w:val="center"/>
        <w:rPr>
          <w:sz w:val="22"/>
          <w:szCs w:val="22"/>
        </w:rPr>
      </w:pPr>
      <w:r w:rsidRPr="00B050D7">
        <w:rPr>
          <w:b/>
          <w:bCs/>
          <w:sz w:val="22"/>
          <w:szCs w:val="22"/>
        </w:rPr>
        <w:t>AVVERTENZE</w:t>
      </w:r>
    </w:p>
    <w:p w:rsidR="00C50BFE" w:rsidRPr="00B050D7" w:rsidRDefault="00C50BFE" w:rsidP="005F78B2">
      <w:pPr>
        <w:pStyle w:val="Default"/>
        <w:spacing w:before="120" w:after="120"/>
        <w:jc w:val="both"/>
        <w:rPr>
          <w:sz w:val="22"/>
          <w:szCs w:val="22"/>
        </w:rPr>
      </w:pPr>
      <w:r w:rsidRPr="00B050D7">
        <w:rPr>
          <w:sz w:val="22"/>
          <w:szCs w:val="22"/>
        </w:rPr>
        <w:t xml:space="preserve">- Le dichiarazioni contenute nei modelli </w:t>
      </w:r>
      <w:r w:rsidRPr="00B050D7">
        <w:rPr>
          <w:color w:val="auto"/>
          <w:sz w:val="22"/>
          <w:szCs w:val="22"/>
        </w:rPr>
        <w:t>di seguito riprodotti</w:t>
      </w:r>
      <w:r w:rsidRPr="00B050D7">
        <w:rPr>
          <w:sz w:val="22"/>
          <w:szCs w:val="22"/>
        </w:rPr>
        <w:t xml:space="preserve"> sono da considerarsi </w:t>
      </w:r>
      <w:r w:rsidRPr="00B050D7">
        <w:rPr>
          <w:b/>
          <w:sz w:val="22"/>
          <w:szCs w:val="22"/>
        </w:rPr>
        <w:t>indicative e non esaustive</w:t>
      </w:r>
      <w:r w:rsidRPr="00B050D7">
        <w:rPr>
          <w:sz w:val="22"/>
          <w:szCs w:val="22"/>
        </w:rPr>
        <w:t xml:space="preserve"> per la partecipazione alla gara</w:t>
      </w:r>
      <w:r w:rsidRPr="00B050D7">
        <w:rPr>
          <w:i/>
          <w:iCs/>
          <w:sz w:val="22"/>
          <w:szCs w:val="22"/>
        </w:rPr>
        <w:t xml:space="preserve"> de qua</w:t>
      </w:r>
      <w:r w:rsidRPr="00B050D7">
        <w:rPr>
          <w:sz w:val="22"/>
          <w:szCs w:val="22"/>
        </w:rPr>
        <w:t>: il concorrente è dunque tenuto a verificare e ad adattare i modelli a tutte quelle che sono le dichiarazioni richieste dal Bando e dal Disciplinare di gara.</w:t>
      </w:r>
    </w:p>
    <w:p w:rsidR="00C50BFE" w:rsidRPr="00B050D7" w:rsidRDefault="00C50BFE" w:rsidP="005F78B2">
      <w:pPr>
        <w:pStyle w:val="CM42"/>
        <w:spacing w:before="120" w:after="120" w:line="203" w:lineRule="atLeast"/>
        <w:jc w:val="both"/>
        <w:rPr>
          <w:sz w:val="22"/>
          <w:szCs w:val="22"/>
        </w:rPr>
      </w:pPr>
      <w:r w:rsidRPr="00B050D7">
        <w:rPr>
          <w:sz w:val="22"/>
          <w:szCs w:val="22"/>
        </w:rPr>
        <w:t>-I</w:t>
      </w:r>
      <w:r w:rsidRPr="00B050D7">
        <w:rPr>
          <w:bCs/>
          <w:sz w:val="22"/>
          <w:szCs w:val="22"/>
        </w:rPr>
        <w:t>l dichiarante deve avere cura di verificare attentamente la rispondenza delle dichiarazioni</w:t>
      </w:r>
      <w:r w:rsidRPr="00B050D7">
        <w:rPr>
          <w:sz w:val="22"/>
          <w:szCs w:val="22"/>
        </w:rPr>
        <w:t xml:space="preserve">, rese attraverso il modello, </w:t>
      </w:r>
      <w:r w:rsidRPr="00B050D7">
        <w:rPr>
          <w:bCs/>
          <w:sz w:val="22"/>
          <w:szCs w:val="22"/>
        </w:rPr>
        <w:t xml:space="preserve">alla propria situazione. </w:t>
      </w:r>
      <w:r w:rsidRPr="00B050D7">
        <w:rPr>
          <w:b/>
          <w:sz w:val="22"/>
          <w:szCs w:val="22"/>
        </w:rPr>
        <w:t>Ove questa rispondenza non ci fosse, il concorrente avrà cura di introdurre le integrazioni e/o precisazioni e/o quant'altro necessario al fine di adempiere a tutte le prescrizioni del bando, del disciplinare di gara, della normativa di settore.</w:t>
      </w:r>
    </w:p>
    <w:p w:rsidR="00C50BFE" w:rsidRPr="00B050D7" w:rsidRDefault="00C50BFE" w:rsidP="00F31AE3">
      <w:pPr>
        <w:pStyle w:val="CM42"/>
        <w:spacing w:after="120" w:line="203" w:lineRule="atLeast"/>
        <w:jc w:val="both"/>
        <w:rPr>
          <w:sz w:val="22"/>
          <w:szCs w:val="22"/>
        </w:rPr>
      </w:pPr>
      <w:r w:rsidRPr="00B050D7">
        <w:rPr>
          <w:sz w:val="22"/>
          <w:szCs w:val="22"/>
        </w:rPr>
        <w:t>-Si ricorda che, nel caso di falsità in atti e dichiarazioni mendaci, verranno applicate, ai sensi dell'articolo 76 del D.P.R. 28 dicembre 2000, n. 445, le sanzioni previste dal codice penale e dalle leggi speciali in materia e ne verrà data comunicazione all’ANAC.</w:t>
      </w:r>
    </w:p>
    <w:p w:rsidR="00C50BFE" w:rsidRPr="00B050D7" w:rsidRDefault="00C50BFE" w:rsidP="00F31AE3">
      <w:pPr>
        <w:pStyle w:val="CM42"/>
        <w:spacing w:after="120" w:line="203" w:lineRule="atLeast"/>
        <w:jc w:val="both"/>
        <w:rPr>
          <w:sz w:val="22"/>
          <w:szCs w:val="22"/>
        </w:rPr>
      </w:pPr>
      <w:r w:rsidRPr="00B050D7">
        <w:rPr>
          <w:sz w:val="22"/>
          <w:szCs w:val="22"/>
        </w:rPr>
        <w:t>-Ai sensi del combinato disposto di cui agli articoli 21 e 38, comma 3, del DPR n. 445/2000, alla dichiarazione deve essere allegata copia fotostatica non autenticata di valido documento di identità del dichiarante.</w:t>
      </w:r>
    </w:p>
    <w:p w:rsidR="00F31AE3" w:rsidRDefault="00F31AE3">
      <w:pPr>
        <w:widowControl/>
        <w:suppressAutoHyphens w:val="0"/>
        <w:rPr>
          <w:rFonts w:eastAsia="Courier New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C50BFE" w:rsidRPr="00B050D7" w:rsidRDefault="00C50BFE" w:rsidP="0069730B">
      <w:pPr>
        <w:pStyle w:val="Corpotesto"/>
        <w:spacing w:after="0"/>
        <w:rPr>
          <w:sz w:val="22"/>
          <w:szCs w:val="22"/>
        </w:rPr>
      </w:pPr>
      <w:r w:rsidRPr="00B050D7">
        <w:rPr>
          <w:rFonts w:eastAsia="Times New Roman"/>
          <w:sz w:val="22"/>
          <w:szCs w:val="22"/>
        </w:rPr>
        <w:lastRenderedPageBreak/>
        <w:t>Il sottoscritto _________________________ Cod. Fisc. _____ nato a __________ il __________ e residente a _________ alla via ______________</w:t>
      </w:r>
      <w:proofErr w:type="gramStart"/>
      <w:r w:rsidRPr="00B050D7">
        <w:rPr>
          <w:rFonts w:eastAsia="Times New Roman"/>
          <w:sz w:val="22"/>
          <w:szCs w:val="22"/>
        </w:rPr>
        <w:t>_ ,</w:t>
      </w:r>
      <w:proofErr w:type="gramEnd"/>
      <w:r w:rsidRPr="00B050D7">
        <w:rPr>
          <w:rFonts w:eastAsia="Times New Roman"/>
          <w:sz w:val="22"/>
          <w:szCs w:val="22"/>
        </w:rPr>
        <w:t xml:space="preserve"> in qualità di ________________ ovvero ___________</w:t>
      </w:r>
      <w:r w:rsidRPr="00B050D7">
        <w:rPr>
          <w:rFonts w:eastAsia="Times New Roman"/>
          <w:i/>
          <w:iCs/>
          <w:sz w:val="22"/>
          <w:szCs w:val="22"/>
        </w:rPr>
        <w:t xml:space="preserve"> giusta </w:t>
      </w:r>
      <w:r w:rsidRPr="00B050D7">
        <w:rPr>
          <w:rFonts w:eastAsia="Times New Roman"/>
          <w:sz w:val="22"/>
          <w:szCs w:val="22"/>
        </w:rPr>
        <w:t xml:space="preserve">____________ (che si allega) dell'operatore economico _________________ corrente in ________________ alla via ______________  P. IVA ________________ , con riferimento alla domanda di partecipazione alla procedura </w:t>
      </w:r>
      <w:r w:rsidRPr="00B050D7">
        <w:rPr>
          <w:rFonts w:eastAsia="Times New Roman"/>
          <w:i/>
          <w:iCs/>
          <w:sz w:val="22"/>
          <w:szCs w:val="22"/>
        </w:rPr>
        <w:t>de qua</w:t>
      </w:r>
    </w:p>
    <w:p w:rsidR="00C50BFE" w:rsidRPr="00B050D7" w:rsidRDefault="00C50BFE" w:rsidP="00DF74C8">
      <w:pPr>
        <w:pStyle w:val="Corpotesto"/>
        <w:jc w:val="center"/>
        <w:rPr>
          <w:sz w:val="22"/>
          <w:szCs w:val="22"/>
        </w:rPr>
      </w:pPr>
      <w:r w:rsidRPr="00B050D7">
        <w:rPr>
          <w:rFonts w:eastAsia="Times New Roman"/>
          <w:b/>
          <w:bCs/>
          <w:i/>
          <w:iCs/>
          <w:sz w:val="22"/>
          <w:szCs w:val="22"/>
        </w:rPr>
        <w:t>ovvero, in caso di associazione temporanea di imprese o consorzi non ancora costituiti:</w:t>
      </w:r>
    </w:p>
    <w:p w:rsidR="00C50BFE" w:rsidRPr="00B050D7" w:rsidRDefault="00C50BFE" w:rsidP="00DF74C8">
      <w:pPr>
        <w:pStyle w:val="Corpotesto"/>
        <w:jc w:val="both"/>
        <w:rPr>
          <w:sz w:val="22"/>
          <w:szCs w:val="22"/>
        </w:rPr>
      </w:pPr>
      <w:r w:rsidRPr="00B050D7">
        <w:rPr>
          <w:rFonts w:eastAsia="Times New Roman"/>
          <w:sz w:val="22"/>
          <w:szCs w:val="22"/>
        </w:rPr>
        <w:t>[...] dell'impresa mandataria capogruppo _____________________________ corrente in ______________ alla via ______________ P.IVA</w:t>
      </w:r>
    </w:p>
    <w:p w:rsidR="00C50BFE" w:rsidRPr="00B050D7" w:rsidRDefault="00C50BFE" w:rsidP="00DF74C8">
      <w:pPr>
        <w:pStyle w:val="Corpotesto"/>
        <w:jc w:val="both"/>
        <w:rPr>
          <w:sz w:val="22"/>
          <w:szCs w:val="22"/>
        </w:rPr>
      </w:pPr>
      <w:r w:rsidRPr="00B050D7">
        <w:rPr>
          <w:rFonts w:eastAsia="Times New Roman"/>
          <w:sz w:val="22"/>
          <w:szCs w:val="22"/>
        </w:rPr>
        <w:t>[...] dell'impresa mandante _____________________________ corrente in ______________ alla via ______________ P.IVA</w:t>
      </w:r>
    </w:p>
    <w:p w:rsidR="00C50BFE" w:rsidRPr="00B050D7" w:rsidRDefault="00C50BFE" w:rsidP="00DF74C8">
      <w:pPr>
        <w:pStyle w:val="Corpotesto"/>
        <w:jc w:val="both"/>
        <w:rPr>
          <w:sz w:val="22"/>
          <w:szCs w:val="22"/>
        </w:rPr>
      </w:pPr>
      <w:r w:rsidRPr="00B050D7">
        <w:rPr>
          <w:rFonts w:eastAsia="Times New Roman"/>
          <w:sz w:val="22"/>
          <w:szCs w:val="22"/>
        </w:rPr>
        <w:t>[...] dell'impresa mandante _____________________________ corrente in ______________ alla via ______________ P.IVA</w:t>
      </w:r>
    </w:p>
    <w:p w:rsidR="00C50BFE" w:rsidRPr="00B050D7" w:rsidRDefault="00C50BFE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C50BFE" w:rsidRPr="00B050D7" w:rsidRDefault="00C50BFE">
      <w:pPr>
        <w:pStyle w:val="Corpotesto"/>
        <w:spacing w:after="0" w:line="360" w:lineRule="auto"/>
        <w:jc w:val="center"/>
        <w:rPr>
          <w:sz w:val="22"/>
          <w:szCs w:val="22"/>
        </w:rPr>
      </w:pPr>
      <w:r w:rsidRPr="00B050D7">
        <w:rPr>
          <w:rFonts w:eastAsia="Times New Roman"/>
          <w:b/>
          <w:bCs/>
          <w:sz w:val="22"/>
          <w:szCs w:val="22"/>
        </w:rPr>
        <w:t>OFFRE/OFFRONO</w:t>
      </w:r>
    </w:p>
    <w:p w:rsidR="00740BB0" w:rsidRPr="00B050D7" w:rsidRDefault="00C50BFE" w:rsidP="00B133A9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  <w:r w:rsidRPr="00B050D7">
        <w:rPr>
          <w:rFonts w:eastAsia="Times New Roman"/>
          <w:sz w:val="22"/>
          <w:szCs w:val="22"/>
        </w:rPr>
        <w:t xml:space="preserve">per la gara </w:t>
      </w:r>
      <w:proofErr w:type="spellStart"/>
      <w:r w:rsidRPr="00B050D7">
        <w:rPr>
          <w:rFonts w:eastAsia="Times New Roman"/>
          <w:sz w:val="22"/>
          <w:szCs w:val="22"/>
        </w:rPr>
        <w:t>epigrafata</w:t>
      </w:r>
      <w:proofErr w:type="spellEnd"/>
      <w:r w:rsidRPr="00B050D7">
        <w:rPr>
          <w:rFonts w:eastAsia="Times New Roman"/>
          <w:sz w:val="22"/>
          <w:szCs w:val="22"/>
        </w:rPr>
        <w:t xml:space="preserve"> in oggetto:</w:t>
      </w:r>
    </w:p>
    <w:p w:rsidR="00DF74C8" w:rsidRPr="00B050D7" w:rsidRDefault="00DF74C8" w:rsidP="00DF74C8">
      <w:pPr>
        <w:pStyle w:val="Corpotesto1"/>
        <w:spacing w:after="0" w:line="360" w:lineRule="auto"/>
        <w:jc w:val="both"/>
        <w:rPr>
          <w:sz w:val="22"/>
          <w:szCs w:val="22"/>
        </w:rPr>
      </w:pPr>
      <w:r w:rsidRPr="00B050D7">
        <w:rPr>
          <w:rFonts w:eastAsia="Times New Roman"/>
          <w:b/>
          <w:bCs/>
          <w:sz w:val="22"/>
          <w:szCs w:val="22"/>
        </w:rPr>
        <w:t>a)</w:t>
      </w:r>
      <w:r w:rsidRPr="00B050D7">
        <w:rPr>
          <w:rFonts w:eastAsia="Times New Roman"/>
          <w:sz w:val="22"/>
          <w:szCs w:val="22"/>
        </w:rPr>
        <w:t xml:space="preserve"> il ribasso percentuale, </w:t>
      </w:r>
      <w:r w:rsidRPr="00B050D7">
        <w:rPr>
          <w:rFonts w:eastAsia="Times New Roman"/>
          <w:b/>
          <w:bCs/>
          <w:sz w:val="22"/>
          <w:szCs w:val="22"/>
        </w:rPr>
        <w:t>unico ed incondizionato</w:t>
      </w:r>
      <w:r w:rsidRPr="00B050D7">
        <w:rPr>
          <w:rFonts w:eastAsia="Times New Roman"/>
          <w:sz w:val="22"/>
          <w:szCs w:val="22"/>
        </w:rPr>
        <w:t xml:space="preserve">, del </w:t>
      </w:r>
      <w:r w:rsidRPr="00B050D7">
        <w:rPr>
          <w:rFonts w:eastAsia="Times New Roman"/>
          <w:b/>
          <w:bCs/>
          <w:sz w:val="22"/>
          <w:szCs w:val="22"/>
        </w:rPr>
        <w:t>_____________</w:t>
      </w:r>
      <w:r w:rsidRPr="00B050D7">
        <w:rPr>
          <w:rFonts w:eastAsia="Times New Roman"/>
          <w:b/>
          <w:bCs/>
          <w:i/>
          <w:iCs/>
          <w:sz w:val="22"/>
          <w:szCs w:val="22"/>
        </w:rPr>
        <w:t xml:space="preserve"> (in cifre) </w:t>
      </w:r>
      <w:r w:rsidRPr="00B050D7">
        <w:rPr>
          <w:rFonts w:eastAsia="Times New Roman"/>
          <w:b/>
          <w:bCs/>
          <w:sz w:val="22"/>
          <w:szCs w:val="22"/>
        </w:rPr>
        <w:t>diconsi</w:t>
      </w:r>
      <w:r w:rsidRPr="00B050D7">
        <w:rPr>
          <w:rFonts w:eastAsia="Times New Roman"/>
          <w:sz w:val="22"/>
          <w:szCs w:val="22"/>
        </w:rPr>
        <w:t xml:space="preserve"> </w:t>
      </w:r>
      <w:r w:rsidRPr="00B050D7">
        <w:rPr>
          <w:rFonts w:eastAsia="Times New Roman"/>
          <w:b/>
          <w:bCs/>
          <w:sz w:val="22"/>
          <w:szCs w:val="22"/>
        </w:rPr>
        <w:t xml:space="preserve">___________ </w:t>
      </w:r>
      <w:r w:rsidRPr="00B050D7">
        <w:rPr>
          <w:rFonts w:eastAsia="Times New Roman"/>
          <w:b/>
          <w:bCs/>
          <w:i/>
          <w:iCs/>
          <w:sz w:val="22"/>
          <w:szCs w:val="22"/>
        </w:rPr>
        <w:t>(in lettere)</w:t>
      </w:r>
      <w:r w:rsidRPr="00B050D7">
        <w:rPr>
          <w:rFonts w:eastAsia="Times New Roman"/>
          <w:sz w:val="22"/>
          <w:szCs w:val="22"/>
        </w:rPr>
        <w:t xml:space="preserve"> da applicarsi </w:t>
      </w:r>
      <w:r w:rsidRPr="00B050D7">
        <w:rPr>
          <w:rFonts w:eastAsia="Times New Roman"/>
          <w:color w:val="00000A"/>
          <w:sz w:val="22"/>
          <w:szCs w:val="22"/>
        </w:rPr>
        <w:t xml:space="preserve">sull’importo </w:t>
      </w:r>
      <w:r w:rsidR="0069730B" w:rsidRPr="00B050D7">
        <w:rPr>
          <w:rFonts w:eastAsia="Times New Roman"/>
          <w:color w:val="00000A"/>
          <w:sz w:val="22"/>
          <w:szCs w:val="22"/>
        </w:rPr>
        <w:t xml:space="preserve">posto a base di gara, </w:t>
      </w:r>
      <w:r w:rsidRPr="00B050D7">
        <w:rPr>
          <w:rFonts w:eastAsia="Times New Roman"/>
          <w:sz w:val="22"/>
          <w:szCs w:val="22"/>
        </w:rPr>
        <w:t>al netto dell'IVA nonché degli oneri per la sicurezza</w:t>
      </w:r>
      <w:r w:rsidR="00870FBA" w:rsidRPr="00B050D7">
        <w:rPr>
          <w:rFonts w:eastAsia="Times New Roman"/>
          <w:sz w:val="22"/>
          <w:szCs w:val="22"/>
        </w:rPr>
        <w:t>.</w:t>
      </w:r>
    </w:p>
    <w:p w:rsidR="00DF74C8" w:rsidRPr="00B050D7" w:rsidRDefault="00DF74C8" w:rsidP="00DF74C8">
      <w:pPr>
        <w:pStyle w:val="Corpotesto1"/>
        <w:spacing w:after="0" w:line="360" w:lineRule="auto"/>
        <w:jc w:val="center"/>
        <w:rPr>
          <w:rFonts w:eastAsia="Times New Roman"/>
          <w:b/>
          <w:bCs/>
          <w:sz w:val="22"/>
          <w:szCs w:val="22"/>
        </w:rPr>
      </w:pPr>
    </w:p>
    <w:p w:rsidR="00DF74C8" w:rsidRPr="00B050D7" w:rsidRDefault="00DF74C8" w:rsidP="00DF74C8">
      <w:pPr>
        <w:pStyle w:val="Corpotesto1"/>
        <w:spacing w:after="0" w:line="360" w:lineRule="auto"/>
        <w:jc w:val="center"/>
        <w:rPr>
          <w:sz w:val="22"/>
          <w:szCs w:val="22"/>
        </w:rPr>
      </w:pPr>
      <w:r w:rsidRPr="00B050D7">
        <w:rPr>
          <w:rFonts w:eastAsia="Times New Roman"/>
          <w:b/>
          <w:bCs/>
          <w:sz w:val="22"/>
          <w:szCs w:val="22"/>
        </w:rPr>
        <w:t>IN MERITO DICHIARA/DICHIARANO CHE</w:t>
      </w:r>
    </w:p>
    <w:p w:rsidR="00DF74C8" w:rsidRPr="00B050D7" w:rsidRDefault="00DF74C8" w:rsidP="00DF74C8">
      <w:pPr>
        <w:pStyle w:val="Corpotesto1"/>
        <w:numPr>
          <w:ilvl w:val="0"/>
          <w:numId w:val="7"/>
        </w:numPr>
        <w:spacing w:after="0" w:line="360" w:lineRule="auto"/>
        <w:jc w:val="both"/>
        <w:rPr>
          <w:sz w:val="22"/>
          <w:szCs w:val="22"/>
        </w:rPr>
      </w:pPr>
      <w:r w:rsidRPr="00B050D7">
        <w:rPr>
          <w:rFonts w:eastAsia="Times New Roman"/>
          <w:sz w:val="22"/>
          <w:szCs w:val="22"/>
        </w:rPr>
        <w:t xml:space="preserve">i </w:t>
      </w:r>
      <w:r w:rsidRPr="00B050D7">
        <w:rPr>
          <w:rFonts w:eastAsia="SimSun"/>
          <w:sz w:val="22"/>
          <w:szCs w:val="22"/>
          <w:lang w:eastAsia="zh-CN" w:bidi="hi-IN"/>
        </w:rPr>
        <w:t xml:space="preserve">costi aziendali relativi alla salute ed alla sicurezza sui luoghi di lavoro di cui all’art. </w:t>
      </w:r>
      <w:r w:rsidR="00870FBA" w:rsidRPr="00B050D7">
        <w:rPr>
          <w:rFonts w:eastAsia="SimSun"/>
          <w:sz w:val="22"/>
          <w:szCs w:val="22"/>
          <w:lang w:eastAsia="zh-CN" w:bidi="hi-IN"/>
        </w:rPr>
        <w:t>108</w:t>
      </w:r>
      <w:r w:rsidRPr="00B050D7">
        <w:rPr>
          <w:rFonts w:eastAsia="SimSun"/>
          <w:sz w:val="22"/>
          <w:szCs w:val="22"/>
          <w:lang w:eastAsia="zh-CN" w:bidi="hi-IN"/>
        </w:rPr>
        <w:t>,</w:t>
      </w:r>
      <w:r w:rsidR="00870FBA" w:rsidRPr="00B050D7">
        <w:rPr>
          <w:rFonts w:eastAsia="SimSun"/>
          <w:sz w:val="22"/>
          <w:szCs w:val="22"/>
          <w:lang w:eastAsia="zh-CN" w:bidi="hi-IN"/>
        </w:rPr>
        <w:t xml:space="preserve"> comma 9, </w:t>
      </w:r>
      <w:r w:rsidRPr="00B050D7">
        <w:rPr>
          <w:rFonts w:eastAsia="SimSun"/>
          <w:sz w:val="22"/>
          <w:szCs w:val="22"/>
          <w:lang w:eastAsia="zh-CN" w:bidi="hi-IN"/>
        </w:rPr>
        <w:t xml:space="preserve">del Codice sono stimati in € </w:t>
      </w:r>
      <w:r w:rsidRPr="00B050D7">
        <w:rPr>
          <w:rFonts w:eastAsia="Times New Roman"/>
          <w:b/>
          <w:bCs/>
          <w:sz w:val="22"/>
          <w:szCs w:val="22"/>
        </w:rPr>
        <w:t>_____________</w:t>
      </w:r>
      <w:r w:rsidRPr="00B050D7">
        <w:rPr>
          <w:rFonts w:eastAsia="Times New Roman"/>
          <w:b/>
          <w:bCs/>
          <w:i/>
          <w:iCs/>
          <w:sz w:val="22"/>
          <w:szCs w:val="22"/>
        </w:rPr>
        <w:t xml:space="preserve"> (in cifre)</w:t>
      </w:r>
      <w:r w:rsidRPr="00B050D7">
        <w:rPr>
          <w:rFonts w:eastAsia="Times New Roman"/>
          <w:b/>
          <w:bCs/>
          <w:sz w:val="22"/>
          <w:szCs w:val="22"/>
        </w:rPr>
        <w:t xml:space="preserve"> diconsi ___________ </w:t>
      </w:r>
      <w:r w:rsidRPr="00B050D7">
        <w:rPr>
          <w:rFonts w:eastAsia="Times New Roman"/>
          <w:b/>
          <w:bCs/>
          <w:i/>
          <w:iCs/>
          <w:sz w:val="22"/>
          <w:szCs w:val="22"/>
        </w:rPr>
        <w:t>(in lettere);</w:t>
      </w:r>
    </w:p>
    <w:p w:rsidR="00DF74C8" w:rsidRPr="00B050D7" w:rsidRDefault="00DF74C8" w:rsidP="00DF74C8">
      <w:pPr>
        <w:pStyle w:val="Corpotesto1"/>
        <w:numPr>
          <w:ilvl w:val="0"/>
          <w:numId w:val="7"/>
        </w:numPr>
        <w:spacing w:after="0" w:line="360" w:lineRule="auto"/>
        <w:jc w:val="both"/>
        <w:rPr>
          <w:sz w:val="22"/>
          <w:szCs w:val="22"/>
        </w:rPr>
      </w:pPr>
      <w:r w:rsidRPr="00B050D7">
        <w:rPr>
          <w:rFonts w:eastAsia="Times New Roman"/>
          <w:sz w:val="22"/>
          <w:szCs w:val="22"/>
        </w:rPr>
        <w:t xml:space="preserve">i </w:t>
      </w:r>
      <w:r w:rsidRPr="00B050D7">
        <w:rPr>
          <w:rFonts w:eastAsia="SimSun"/>
          <w:iCs/>
          <w:sz w:val="22"/>
          <w:szCs w:val="22"/>
          <w:lang w:eastAsia="zh-CN" w:bidi="hi-IN"/>
        </w:rPr>
        <w:t xml:space="preserve">costi della manodopera, ai sensi </w:t>
      </w:r>
      <w:r w:rsidR="00870FBA" w:rsidRPr="00B050D7">
        <w:rPr>
          <w:rFonts w:eastAsia="SimSun"/>
          <w:iCs/>
          <w:sz w:val="22"/>
          <w:szCs w:val="22"/>
          <w:lang w:eastAsia="zh-CN" w:bidi="hi-IN"/>
        </w:rPr>
        <w:t>dell’art. 108, comma 9 del Codice</w:t>
      </w:r>
      <w:r w:rsidRPr="00B050D7">
        <w:rPr>
          <w:rFonts w:eastAsia="SimSun"/>
          <w:iCs/>
          <w:sz w:val="22"/>
          <w:szCs w:val="22"/>
          <w:lang w:eastAsia="zh-CN" w:bidi="hi-IN"/>
        </w:rPr>
        <w:t xml:space="preserve">, sono stimati in € </w:t>
      </w:r>
      <w:r w:rsidRPr="00B050D7">
        <w:rPr>
          <w:rFonts w:eastAsia="SimSun"/>
          <w:sz w:val="22"/>
          <w:szCs w:val="22"/>
          <w:lang w:eastAsia="zh-CN" w:bidi="hi-IN"/>
        </w:rPr>
        <w:t>_</w:t>
      </w:r>
      <w:r w:rsidRPr="00B050D7">
        <w:rPr>
          <w:rFonts w:eastAsia="Times New Roman"/>
          <w:b/>
          <w:bCs/>
          <w:sz w:val="22"/>
          <w:szCs w:val="22"/>
        </w:rPr>
        <w:t>____________</w:t>
      </w:r>
      <w:r w:rsidRPr="00B050D7">
        <w:rPr>
          <w:rFonts w:eastAsia="Times New Roman"/>
          <w:b/>
          <w:bCs/>
          <w:i/>
          <w:iCs/>
          <w:sz w:val="22"/>
          <w:szCs w:val="22"/>
        </w:rPr>
        <w:t xml:space="preserve"> (in cifre)</w:t>
      </w:r>
      <w:r w:rsidRPr="00B050D7">
        <w:rPr>
          <w:rFonts w:eastAsia="Times New Roman"/>
          <w:b/>
          <w:bCs/>
          <w:sz w:val="22"/>
          <w:szCs w:val="22"/>
        </w:rPr>
        <w:t xml:space="preserve"> diconsi ___________ </w:t>
      </w:r>
      <w:r w:rsidRPr="00B050D7">
        <w:rPr>
          <w:rFonts w:eastAsia="Times New Roman"/>
          <w:b/>
          <w:bCs/>
          <w:i/>
          <w:iCs/>
          <w:sz w:val="22"/>
          <w:szCs w:val="22"/>
        </w:rPr>
        <w:t>(in lettere).</w:t>
      </w:r>
    </w:p>
    <w:p w:rsidR="00C50BFE" w:rsidRDefault="00C50BFE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E37AF4" w:rsidRPr="00B050D7" w:rsidRDefault="00E37AF4" w:rsidP="00E37AF4">
      <w:pPr>
        <w:pStyle w:val="Corpotesto1"/>
        <w:spacing w:after="0" w:line="360" w:lineRule="auto"/>
        <w:jc w:val="center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ALLA LUCE DEL RIBASSO </w:t>
      </w:r>
      <w:r w:rsidR="00190E11">
        <w:rPr>
          <w:rFonts w:eastAsia="Times New Roman"/>
          <w:b/>
          <w:bCs/>
          <w:sz w:val="22"/>
          <w:szCs w:val="22"/>
        </w:rPr>
        <w:t xml:space="preserve">UNICO </w:t>
      </w:r>
      <w:r>
        <w:rPr>
          <w:rFonts w:eastAsia="Times New Roman"/>
          <w:b/>
          <w:bCs/>
          <w:sz w:val="22"/>
          <w:szCs w:val="22"/>
        </w:rPr>
        <w:t>OFFERTO</w:t>
      </w:r>
      <w:r w:rsidRPr="00B050D7">
        <w:rPr>
          <w:rFonts w:eastAsia="Times New Roman"/>
          <w:b/>
          <w:bCs/>
          <w:sz w:val="22"/>
          <w:szCs w:val="22"/>
        </w:rPr>
        <w:t xml:space="preserve"> DICHIARA/DICHIARANO </w:t>
      </w:r>
      <w:r w:rsidR="00190E11" w:rsidRPr="00190E11">
        <w:rPr>
          <w:rFonts w:eastAsia="Times New Roman"/>
          <w:b/>
          <w:bCs/>
          <w:sz w:val="22"/>
          <w:szCs w:val="22"/>
        </w:rPr>
        <w:t xml:space="preserve">ALTRESÌ </w:t>
      </w:r>
      <w:r w:rsidRPr="00B050D7">
        <w:rPr>
          <w:rFonts w:eastAsia="Times New Roman"/>
          <w:b/>
          <w:bCs/>
          <w:sz w:val="22"/>
          <w:szCs w:val="22"/>
        </w:rPr>
        <w:t>CHE</w:t>
      </w:r>
    </w:p>
    <w:p w:rsidR="00F31AE3" w:rsidRDefault="00F31AE3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7C7A09" w:rsidRPr="007C7A09" w:rsidRDefault="007C7A09" w:rsidP="007C7A09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  <w:r w:rsidRPr="007C7A09">
        <w:rPr>
          <w:rFonts w:eastAsia="Times New Roman"/>
          <w:b/>
          <w:sz w:val="22"/>
          <w:szCs w:val="22"/>
        </w:rPr>
        <w:t>L’importo Complessivo Offerto</w:t>
      </w:r>
      <w:r>
        <w:rPr>
          <w:rFonts w:eastAsia="Times New Roman"/>
          <w:sz w:val="22"/>
          <w:szCs w:val="22"/>
        </w:rPr>
        <w:t xml:space="preserve"> </w:t>
      </w:r>
      <w:r w:rsidRPr="007C7A09">
        <w:rPr>
          <w:rFonts w:eastAsia="Times New Roman"/>
          <w:sz w:val="22"/>
          <w:szCs w:val="22"/>
        </w:rPr>
        <w:t xml:space="preserve">è pari ad </w:t>
      </w:r>
      <w:r w:rsidR="008220F7" w:rsidRPr="008220F7">
        <w:rPr>
          <w:rFonts w:eastAsia="Times New Roman"/>
          <w:sz w:val="22"/>
          <w:szCs w:val="22"/>
        </w:rPr>
        <w:t xml:space="preserve">€ </w:t>
      </w:r>
      <w:r w:rsidR="008220F7" w:rsidRPr="008220F7">
        <w:rPr>
          <w:rFonts w:eastAsia="Times New Roman"/>
          <w:b/>
          <w:bCs/>
          <w:sz w:val="22"/>
          <w:szCs w:val="22"/>
        </w:rPr>
        <w:t>_____________</w:t>
      </w:r>
      <w:r w:rsidR="008220F7" w:rsidRPr="008220F7">
        <w:rPr>
          <w:rFonts w:eastAsia="Times New Roman"/>
          <w:b/>
          <w:bCs/>
          <w:i/>
          <w:iCs/>
          <w:sz w:val="22"/>
          <w:szCs w:val="22"/>
        </w:rPr>
        <w:t xml:space="preserve"> (in cifre)</w:t>
      </w:r>
      <w:r w:rsidR="008220F7" w:rsidRPr="008220F7">
        <w:rPr>
          <w:rFonts w:eastAsia="Times New Roman"/>
          <w:b/>
          <w:bCs/>
          <w:sz w:val="22"/>
          <w:szCs w:val="22"/>
        </w:rPr>
        <w:t xml:space="preserve"> diconsi ___________ </w:t>
      </w:r>
      <w:r w:rsidR="008220F7" w:rsidRPr="008220F7">
        <w:rPr>
          <w:rFonts w:eastAsia="Times New Roman"/>
          <w:b/>
          <w:bCs/>
          <w:i/>
          <w:iCs/>
          <w:sz w:val="22"/>
          <w:szCs w:val="22"/>
        </w:rPr>
        <w:t>(in lettere)</w:t>
      </w:r>
      <w:r>
        <w:rPr>
          <w:rFonts w:eastAsia="Times New Roman"/>
          <w:sz w:val="22"/>
          <w:szCs w:val="22"/>
        </w:rPr>
        <w:t xml:space="preserve">, al netto di oneri ed IVA </w:t>
      </w:r>
      <w:r w:rsidR="00926919">
        <w:rPr>
          <w:rFonts w:eastAsia="Times New Roman"/>
          <w:sz w:val="22"/>
          <w:szCs w:val="22"/>
        </w:rPr>
        <w:t>come di seguito determinato</w:t>
      </w:r>
      <w:r>
        <w:rPr>
          <w:rFonts w:eastAsia="Times New Roman"/>
          <w:sz w:val="22"/>
          <w:szCs w:val="22"/>
        </w:rPr>
        <w:t>:</w:t>
      </w:r>
    </w:p>
    <w:p w:rsidR="007C7A09" w:rsidRDefault="007C7A09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E37AF4" w:rsidRPr="00E37AF4" w:rsidRDefault="00E37AF4" w:rsidP="00E37AF4">
      <w:pPr>
        <w:pStyle w:val="Corpotesto"/>
        <w:numPr>
          <w:ilvl w:val="0"/>
          <w:numId w:val="8"/>
        </w:num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E37AF4">
        <w:rPr>
          <w:sz w:val="22"/>
          <w:szCs w:val="22"/>
        </w:rPr>
        <w:t xml:space="preserve">L’importo per la fornitura della </w:t>
      </w:r>
      <w:r w:rsidRPr="00E37AF4">
        <w:rPr>
          <w:bCs/>
          <w:sz w:val="22"/>
          <w:szCs w:val="22"/>
        </w:rPr>
        <w:t xml:space="preserve">RISONANZA MAGNETICA 3,0 </w:t>
      </w:r>
      <w:proofErr w:type="gramStart"/>
      <w:r w:rsidRPr="00E37AF4">
        <w:rPr>
          <w:bCs/>
          <w:sz w:val="22"/>
          <w:szCs w:val="22"/>
        </w:rPr>
        <w:t>T</w:t>
      </w:r>
      <w:r w:rsidRPr="00E37AF4">
        <w:rPr>
          <w:sz w:val="22"/>
          <w:szCs w:val="22"/>
        </w:rPr>
        <w:t xml:space="preserve"> è</w:t>
      </w:r>
      <w:proofErr w:type="gramEnd"/>
      <w:r w:rsidRPr="00E37AF4">
        <w:rPr>
          <w:sz w:val="22"/>
          <w:szCs w:val="22"/>
        </w:rPr>
        <w:t xml:space="preserve"> pari ad </w:t>
      </w:r>
      <w:r w:rsidR="008220F7" w:rsidRPr="008220F7">
        <w:rPr>
          <w:sz w:val="22"/>
          <w:szCs w:val="22"/>
        </w:rPr>
        <w:t xml:space="preserve">€ </w:t>
      </w:r>
      <w:r w:rsidR="008220F7" w:rsidRPr="008220F7">
        <w:rPr>
          <w:b/>
          <w:bCs/>
          <w:sz w:val="22"/>
          <w:szCs w:val="22"/>
        </w:rPr>
        <w:t>_____________</w:t>
      </w:r>
      <w:r w:rsidR="008220F7" w:rsidRPr="008220F7">
        <w:rPr>
          <w:b/>
          <w:bCs/>
          <w:i/>
          <w:iCs/>
          <w:sz w:val="22"/>
          <w:szCs w:val="22"/>
        </w:rPr>
        <w:t xml:space="preserve"> (in cifre)</w:t>
      </w:r>
      <w:r w:rsidR="008220F7" w:rsidRPr="008220F7">
        <w:rPr>
          <w:b/>
          <w:bCs/>
          <w:sz w:val="22"/>
          <w:szCs w:val="22"/>
        </w:rPr>
        <w:t xml:space="preserve"> diconsi ___________ </w:t>
      </w:r>
      <w:r w:rsidR="008220F7" w:rsidRPr="008220F7">
        <w:rPr>
          <w:b/>
          <w:bCs/>
          <w:i/>
          <w:iCs/>
          <w:sz w:val="22"/>
          <w:szCs w:val="22"/>
        </w:rPr>
        <w:t>(in lettere)</w:t>
      </w:r>
      <w:r w:rsidRPr="00E37AF4">
        <w:rPr>
          <w:sz w:val="22"/>
          <w:szCs w:val="22"/>
        </w:rPr>
        <w:t>, al netto dell’IVA;</w:t>
      </w:r>
    </w:p>
    <w:p w:rsidR="00E37AF4" w:rsidRPr="00E37AF4" w:rsidRDefault="00E37AF4" w:rsidP="00E37AF4">
      <w:pPr>
        <w:pStyle w:val="Corpotesto"/>
        <w:numPr>
          <w:ilvl w:val="0"/>
          <w:numId w:val="8"/>
        </w:num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E37AF4">
        <w:rPr>
          <w:sz w:val="22"/>
          <w:szCs w:val="22"/>
        </w:rPr>
        <w:t xml:space="preserve">L’importo per la fornitura della </w:t>
      </w:r>
      <w:r w:rsidRPr="00E37AF4">
        <w:rPr>
          <w:bCs/>
          <w:sz w:val="22"/>
          <w:szCs w:val="22"/>
        </w:rPr>
        <w:t xml:space="preserve">TAC NON INFERIORE A 256 STRATI </w:t>
      </w:r>
      <w:r w:rsidRPr="00E37AF4">
        <w:rPr>
          <w:sz w:val="22"/>
          <w:szCs w:val="22"/>
        </w:rPr>
        <w:t xml:space="preserve">è pari ad </w:t>
      </w:r>
      <w:r w:rsidR="008220F7" w:rsidRPr="008220F7">
        <w:rPr>
          <w:sz w:val="22"/>
          <w:szCs w:val="22"/>
        </w:rPr>
        <w:t xml:space="preserve">€ </w:t>
      </w:r>
      <w:r w:rsidR="008220F7" w:rsidRPr="008220F7">
        <w:rPr>
          <w:b/>
          <w:bCs/>
          <w:sz w:val="22"/>
          <w:szCs w:val="22"/>
        </w:rPr>
        <w:t>_____________</w:t>
      </w:r>
      <w:r w:rsidR="008220F7" w:rsidRPr="008220F7">
        <w:rPr>
          <w:b/>
          <w:bCs/>
          <w:i/>
          <w:iCs/>
          <w:sz w:val="22"/>
          <w:szCs w:val="22"/>
        </w:rPr>
        <w:t xml:space="preserve"> (in cifre)</w:t>
      </w:r>
      <w:r w:rsidR="008220F7" w:rsidRPr="008220F7">
        <w:rPr>
          <w:b/>
          <w:bCs/>
          <w:sz w:val="22"/>
          <w:szCs w:val="22"/>
        </w:rPr>
        <w:t xml:space="preserve"> diconsi ___________ </w:t>
      </w:r>
      <w:r w:rsidR="008220F7" w:rsidRPr="008220F7">
        <w:rPr>
          <w:b/>
          <w:bCs/>
          <w:i/>
          <w:iCs/>
          <w:sz w:val="22"/>
          <w:szCs w:val="22"/>
        </w:rPr>
        <w:t>(in lettere)</w:t>
      </w:r>
      <w:r w:rsidRPr="00E37AF4">
        <w:rPr>
          <w:sz w:val="22"/>
          <w:szCs w:val="22"/>
        </w:rPr>
        <w:t>, al netto dell’IVA;</w:t>
      </w:r>
    </w:p>
    <w:p w:rsidR="00E37AF4" w:rsidRPr="00E37AF4" w:rsidRDefault="00E37AF4" w:rsidP="00E37AF4">
      <w:pPr>
        <w:pStyle w:val="Corpotesto"/>
        <w:numPr>
          <w:ilvl w:val="0"/>
          <w:numId w:val="8"/>
        </w:num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E37AF4">
        <w:rPr>
          <w:rFonts w:eastAsia="Times New Roman"/>
          <w:sz w:val="22"/>
          <w:szCs w:val="22"/>
        </w:rPr>
        <w:t xml:space="preserve">L’importo per </w:t>
      </w:r>
      <w:r>
        <w:rPr>
          <w:rFonts w:eastAsia="Times New Roman"/>
          <w:sz w:val="22"/>
          <w:szCs w:val="22"/>
        </w:rPr>
        <w:t>il Servizio di Progettazione Esecutiva e C.S.E.</w:t>
      </w:r>
      <w:r w:rsidRPr="00E37AF4">
        <w:rPr>
          <w:rFonts w:eastAsia="Times New Roman"/>
          <w:bCs/>
          <w:sz w:val="22"/>
          <w:szCs w:val="22"/>
        </w:rPr>
        <w:t xml:space="preserve"> </w:t>
      </w:r>
      <w:r w:rsidRPr="00E37AF4">
        <w:rPr>
          <w:rFonts w:eastAsia="Times New Roman"/>
          <w:sz w:val="22"/>
          <w:szCs w:val="22"/>
        </w:rPr>
        <w:t xml:space="preserve">è pari ad </w:t>
      </w:r>
      <w:r w:rsidR="008220F7" w:rsidRPr="008220F7">
        <w:rPr>
          <w:rFonts w:eastAsia="Times New Roman"/>
          <w:sz w:val="22"/>
          <w:szCs w:val="22"/>
        </w:rPr>
        <w:t xml:space="preserve">€ </w:t>
      </w:r>
      <w:r w:rsidR="008220F7" w:rsidRPr="008220F7">
        <w:rPr>
          <w:rFonts w:eastAsia="Times New Roman"/>
          <w:b/>
          <w:bCs/>
          <w:sz w:val="22"/>
          <w:szCs w:val="22"/>
        </w:rPr>
        <w:t>_____________</w:t>
      </w:r>
      <w:r w:rsidR="008220F7" w:rsidRPr="008220F7">
        <w:rPr>
          <w:rFonts w:eastAsia="Times New Roman"/>
          <w:b/>
          <w:bCs/>
          <w:i/>
          <w:iCs/>
          <w:sz w:val="22"/>
          <w:szCs w:val="22"/>
        </w:rPr>
        <w:t xml:space="preserve"> (in cifre)</w:t>
      </w:r>
      <w:r w:rsidR="008220F7" w:rsidRPr="008220F7">
        <w:rPr>
          <w:rFonts w:eastAsia="Times New Roman"/>
          <w:b/>
          <w:bCs/>
          <w:sz w:val="22"/>
          <w:szCs w:val="22"/>
        </w:rPr>
        <w:t xml:space="preserve"> diconsi ___________ </w:t>
      </w:r>
      <w:r w:rsidR="008220F7" w:rsidRPr="008220F7">
        <w:rPr>
          <w:rFonts w:eastAsia="Times New Roman"/>
          <w:b/>
          <w:bCs/>
          <w:i/>
          <w:iCs/>
          <w:sz w:val="22"/>
          <w:szCs w:val="22"/>
        </w:rPr>
        <w:t>(in lettere)</w:t>
      </w:r>
      <w:r w:rsidRPr="00E37AF4">
        <w:rPr>
          <w:rFonts w:eastAsia="Times New Roman"/>
          <w:sz w:val="22"/>
          <w:szCs w:val="22"/>
        </w:rPr>
        <w:t xml:space="preserve">, al netto </w:t>
      </w:r>
      <w:r>
        <w:rPr>
          <w:rFonts w:eastAsia="Times New Roman"/>
          <w:sz w:val="22"/>
          <w:szCs w:val="22"/>
        </w:rPr>
        <w:t xml:space="preserve">degli oneri previdenziali ed </w:t>
      </w:r>
      <w:r w:rsidRPr="00E37AF4">
        <w:rPr>
          <w:rFonts w:eastAsia="Times New Roman"/>
          <w:sz w:val="22"/>
          <w:szCs w:val="22"/>
        </w:rPr>
        <w:t>IVA;</w:t>
      </w:r>
    </w:p>
    <w:p w:rsidR="00E37AF4" w:rsidRDefault="00E37AF4" w:rsidP="00E37AF4">
      <w:pPr>
        <w:pStyle w:val="Corpotesto"/>
        <w:numPr>
          <w:ilvl w:val="0"/>
          <w:numId w:val="8"/>
        </w:num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E37AF4">
        <w:rPr>
          <w:rFonts w:eastAsia="Times New Roman"/>
          <w:sz w:val="22"/>
          <w:szCs w:val="22"/>
        </w:rPr>
        <w:t xml:space="preserve">L’importo per </w:t>
      </w:r>
      <w:r>
        <w:rPr>
          <w:rFonts w:eastAsia="Times New Roman"/>
          <w:sz w:val="22"/>
          <w:szCs w:val="22"/>
        </w:rPr>
        <w:t>l’esecuzione dei Lavori strutturali, edili ed impiantistici</w:t>
      </w:r>
      <w:r w:rsidRPr="00E37AF4">
        <w:rPr>
          <w:rFonts w:eastAsia="Times New Roman"/>
          <w:sz w:val="22"/>
          <w:szCs w:val="22"/>
        </w:rPr>
        <w:t xml:space="preserve"> è pari ad </w:t>
      </w:r>
      <w:r w:rsidR="008220F7" w:rsidRPr="008220F7">
        <w:rPr>
          <w:rFonts w:eastAsia="Times New Roman"/>
          <w:sz w:val="22"/>
          <w:szCs w:val="22"/>
        </w:rPr>
        <w:t xml:space="preserve">€ </w:t>
      </w:r>
      <w:r w:rsidR="008220F7" w:rsidRPr="008220F7">
        <w:rPr>
          <w:rFonts w:eastAsia="Times New Roman"/>
          <w:b/>
          <w:bCs/>
          <w:sz w:val="22"/>
          <w:szCs w:val="22"/>
        </w:rPr>
        <w:t>_____________</w:t>
      </w:r>
      <w:r w:rsidR="008220F7" w:rsidRPr="008220F7">
        <w:rPr>
          <w:rFonts w:eastAsia="Times New Roman"/>
          <w:b/>
          <w:bCs/>
          <w:i/>
          <w:iCs/>
          <w:sz w:val="22"/>
          <w:szCs w:val="22"/>
        </w:rPr>
        <w:t xml:space="preserve"> (in cifre)</w:t>
      </w:r>
      <w:r w:rsidR="008220F7" w:rsidRPr="008220F7">
        <w:rPr>
          <w:rFonts w:eastAsia="Times New Roman"/>
          <w:b/>
          <w:bCs/>
          <w:sz w:val="22"/>
          <w:szCs w:val="22"/>
        </w:rPr>
        <w:t xml:space="preserve"> diconsi ___________ </w:t>
      </w:r>
      <w:r w:rsidR="008220F7" w:rsidRPr="008220F7">
        <w:rPr>
          <w:rFonts w:eastAsia="Times New Roman"/>
          <w:b/>
          <w:bCs/>
          <w:i/>
          <w:iCs/>
          <w:sz w:val="22"/>
          <w:szCs w:val="22"/>
        </w:rPr>
        <w:t>(in lettere)</w:t>
      </w:r>
      <w:r w:rsidRPr="00E37AF4">
        <w:rPr>
          <w:rFonts w:eastAsia="Times New Roman"/>
          <w:sz w:val="22"/>
          <w:szCs w:val="22"/>
        </w:rPr>
        <w:t xml:space="preserve">, al netto </w:t>
      </w:r>
      <w:r>
        <w:rPr>
          <w:rFonts w:eastAsia="Times New Roman"/>
          <w:sz w:val="22"/>
          <w:szCs w:val="22"/>
        </w:rPr>
        <w:t xml:space="preserve">degli oneri per la sicurezza ed </w:t>
      </w:r>
      <w:r w:rsidRPr="00E37AF4">
        <w:rPr>
          <w:rFonts w:eastAsia="Times New Roman"/>
          <w:sz w:val="22"/>
          <w:szCs w:val="22"/>
        </w:rPr>
        <w:t>IVA;</w:t>
      </w:r>
    </w:p>
    <w:p w:rsidR="00E37AF4" w:rsidRDefault="00E37AF4" w:rsidP="007C7A09">
      <w:pPr>
        <w:pStyle w:val="Corpotesto"/>
        <w:numPr>
          <w:ilvl w:val="0"/>
          <w:numId w:val="8"/>
        </w:num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E37AF4">
        <w:rPr>
          <w:rFonts w:eastAsia="Times New Roman"/>
          <w:sz w:val="22"/>
          <w:szCs w:val="22"/>
        </w:rPr>
        <w:t xml:space="preserve">L’importo per </w:t>
      </w:r>
      <w:r>
        <w:rPr>
          <w:rFonts w:eastAsia="Times New Roman"/>
          <w:sz w:val="22"/>
          <w:szCs w:val="22"/>
        </w:rPr>
        <w:t xml:space="preserve">il </w:t>
      </w:r>
      <w:r w:rsidR="007C7A09">
        <w:rPr>
          <w:rFonts w:eastAsia="Times New Roman"/>
          <w:sz w:val="22"/>
          <w:szCs w:val="22"/>
        </w:rPr>
        <w:t xml:space="preserve">noleggio </w:t>
      </w:r>
      <w:r w:rsidR="007C7A09" w:rsidRPr="007C7A09">
        <w:rPr>
          <w:rFonts w:eastAsia="Times New Roman"/>
          <w:sz w:val="22"/>
          <w:szCs w:val="22"/>
        </w:rPr>
        <w:t>delle strutture mobili dotate di una RMN 1,5 T e di una TAC 128 strati</w:t>
      </w:r>
      <w:r w:rsidR="007C7A09">
        <w:rPr>
          <w:rFonts w:eastAsia="Times New Roman"/>
          <w:sz w:val="22"/>
          <w:szCs w:val="22"/>
        </w:rPr>
        <w:t xml:space="preserve"> </w:t>
      </w:r>
      <w:r w:rsidRPr="00E37AF4">
        <w:rPr>
          <w:rFonts w:eastAsia="Times New Roman"/>
          <w:sz w:val="22"/>
          <w:szCs w:val="22"/>
        </w:rPr>
        <w:t xml:space="preserve">è pari ad </w:t>
      </w:r>
      <w:r w:rsidR="008220F7" w:rsidRPr="008220F7">
        <w:rPr>
          <w:rFonts w:eastAsia="Times New Roman"/>
          <w:sz w:val="22"/>
          <w:szCs w:val="22"/>
        </w:rPr>
        <w:t xml:space="preserve">€ </w:t>
      </w:r>
      <w:r w:rsidR="008220F7" w:rsidRPr="008220F7">
        <w:rPr>
          <w:rFonts w:eastAsia="Times New Roman"/>
          <w:b/>
          <w:bCs/>
          <w:sz w:val="22"/>
          <w:szCs w:val="22"/>
        </w:rPr>
        <w:t>_____________</w:t>
      </w:r>
      <w:r w:rsidR="008220F7" w:rsidRPr="008220F7">
        <w:rPr>
          <w:rFonts w:eastAsia="Times New Roman"/>
          <w:b/>
          <w:bCs/>
          <w:i/>
          <w:iCs/>
          <w:sz w:val="22"/>
          <w:szCs w:val="22"/>
        </w:rPr>
        <w:t xml:space="preserve"> (in cifre)</w:t>
      </w:r>
      <w:r w:rsidR="008220F7" w:rsidRPr="008220F7">
        <w:rPr>
          <w:rFonts w:eastAsia="Times New Roman"/>
          <w:b/>
          <w:bCs/>
          <w:sz w:val="22"/>
          <w:szCs w:val="22"/>
        </w:rPr>
        <w:t xml:space="preserve"> diconsi ___________ </w:t>
      </w:r>
      <w:r w:rsidR="008220F7" w:rsidRPr="008220F7">
        <w:rPr>
          <w:rFonts w:eastAsia="Times New Roman"/>
          <w:b/>
          <w:bCs/>
          <w:i/>
          <w:iCs/>
          <w:sz w:val="22"/>
          <w:szCs w:val="22"/>
        </w:rPr>
        <w:t>(in lettere)</w:t>
      </w:r>
      <w:r w:rsidRPr="00E37AF4">
        <w:rPr>
          <w:rFonts w:eastAsia="Times New Roman"/>
          <w:sz w:val="22"/>
          <w:szCs w:val="22"/>
        </w:rPr>
        <w:t>, al netto dell’IVA;</w:t>
      </w:r>
    </w:p>
    <w:p w:rsidR="007C7A09" w:rsidRPr="007C7A09" w:rsidRDefault="007C7A09" w:rsidP="007C7A09">
      <w:pPr>
        <w:pStyle w:val="Corpotesto"/>
        <w:numPr>
          <w:ilvl w:val="0"/>
          <w:numId w:val="8"/>
        </w:numPr>
        <w:spacing w:after="0"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L’importo degli </w:t>
      </w:r>
      <w:r w:rsidRPr="007C7A09">
        <w:rPr>
          <w:rFonts w:eastAsia="Times New Roman"/>
          <w:b/>
          <w:sz w:val="22"/>
          <w:szCs w:val="22"/>
        </w:rPr>
        <w:t>Oneri per la sicurezza non soggetti a ribasso</w:t>
      </w:r>
      <w:r>
        <w:rPr>
          <w:rFonts w:eastAsia="Times New Roman"/>
          <w:b/>
          <w:sz w:val="22"/>
          <w:szCs w:val="22"/>
        </w:rPr>
        <w:t xml:space="preserve"> è pari ad </w:t>
      </w:r>
      <w:r w:rsidRPr="00190E11">
        <w:rPr>
          <w:rFonts w:eastAsia="Times New Roman"/>
          <w:b/>
          <w:sz w:val="22"/>
          <w:szCs w:val="22"/>
          <w:highlight w:val="yellow"/>
        </w:rPr>
        <w:t>€ 21.177,96</w:t>
      </w:r>
      <w:r>
        <w:rPr>
          <w:rFonts w:eastAsia="Times New Roman"/>
          <w:b/>
          <w:sz w:val="22"/>
          <w:szCs w:val="22"/>
        </w:rPr>
        <w:t>;</w:t>
      </w:r>
    </w:p>
    <w:p w:rsidR="007C7A09" w:rsidRDefault="007C7A09" w:rsidP="007C7A09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E37AF4" w:rsidRPr="00B050D7" w:rsidRDefault="00E37AF4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C50BFE" w:rsidRPr="00B050D7" w:rsidRDefault="00C50BFE">
      <w:pPr>
        <w:spacing w:line="360" w:lineRule="auto"/>
        <w:jc w:val="center"/>
        <w:rPr>
          <w:sz w:val="22"/>
          <w:szCs w:val="22"/>
        </w:rPr>
      </w:pPr>
      <w:r w:rsidRPr="00B050D7">
        <w:rPr>
          <w:b/>
          <w:bCs/>
          <w:sz w:val="22"/>
          <w:szCs w:val="22"/>
        </w:rPr>
        <w:t>ALLEGA/ALLEGANO</w:t>
      </w:r>
    </w:p>
    <w:p w:rsidR="00C50BFE" w:rsidRPr="00B050D7" w:rsidRDefault="00C50BFE">
      <w:pPr>
        <w:pStyle w:val="Default"/>
        <w:spacing w:line="360" w:lineRule="auto"/>
        <w:jc w:val="both"/>
        <w:rPr>
          <w:rFonts w:eastAsia="Times New Roman"/>
          <w:color w:val="auto"/>
          <w:sz w:val="22"/>
          <w:szCs w:val="22"/>
        </w:rPr>
      </w:pPr>
      <w:r w:rsidRPr="00B050D7">
        <w:rPr>
          <w:color w:val="auto"/>
          <w:sz w:val="22"/>
          <w:szCs w:val="22"/>
        </w:rPr>
        <w:t>□</w:t>
      </w:r>
      <w:r w:rsidRPr="00B050D7">
        <w:rPr>
          <w:rFonts w:eastAsia="Arial"/>
          <w:color w:val="auto"/>
          <w:sz w:val="22"/>
          <w:szCs w:val="22"/>
        </w:rPr>
        <w:t xml:space="preserve"> </w:t>
      </w:r>
      <w:r w:rsidRPr="00B050D7">
        <w:rPr>
          <w:rFonts w:eastAsia="Times New Roman"/>
          <w:color w:val="auto"/>
          <w:sz w:val="22"/>
          <w:szCs w:val="22"/>
        </w:rPr>
        <w:t>copia di un documento d’identità del/dei sottoscrittore/sottoscrittori;</w:t>
      </w:r>
    </w:p>
    <w:p w:rsidR="0063436E" w:rsidRPr="00E37AF4" w:rsidRDefault="0063436E" w:rsidP="0063436E">
      <w:pPr>
        <w:spacing w:after="120"/>
        <w:jc w:val="both"/>
        <w:rPr>
          <w:b/>
          <w:bCs/>
          <w:i/>
          <w:iCs/>
          <w:sz w:val="22"/>
          <w:u w:val="single"/>
        </w:rPr>
      </w:pPr>
      <w:r w:rsidRPr="00E37AF4">
        <w:rPr>
          <w:sz w:val="22"/>
          <w:szCs w:val="22"/>
        </w:rPr>
        <w:t xml:space="preserve">□ </w:t>
      </w:r>
      <w:r w:rsidRPr="00E37AF4">
        <w:rPr>
          <w:i/>
          <w:iCs/>
          <w:sz w:val="22"/>
        </w:rPr>
        <w:t xml:space="preserve">Al fine di accelerare il sub-procedimento di anomalia, il concorrente allega, </w:t>
      </w:r>
      <w:r w:rsidRPr="00E37AF4">
        <w:rPr>
          <w:b/>
          <w:bCs/>
          <w:i/>
          <w:iCs/>
          <w:sz w:val="22"/>
          <w:u w:val="single"/>
        </w:rPr>
        <w:t>in sede di presentazione dell’offerta economica</w:t>
      </w:r>
      <w:r w:rsidRPr="00E37AF4">
        <w:rPr>
          <w:i/>
          <w:iCs/>
          <w:sz w:val="22"/>
        </w:rPr>
        <w:t>, le giustificazioni relative alle voci di prezzo e di costo. Si rimanda a quanto previsto sul punto dall’art. 2</w:t>
      </w:r>
      <w:r w:rsidR="00D5428A" w:rsidRPr="00E37AF4">
        <w:rPr>
          <w:i/>
          <w:iCs/>
          <w:sz w:val="22"/>
        </w:rPr>
        <w:t>2</w:t>
      </w:r>
      <w:r w:rsidRPr="00E37AF4">
        <w:rPr>
          <w:i/>
          <w:iCs/>
          <w:sz w:val="22"/>
        </w:rPr>
        <w:t xml:space="preserve"> del disciplinare di gara. </w:t>
      </w:r>
      <w:r w:rsidRPr="00E37AF4">
        <w:rPr>
          <w:b/>
          <w:bCs/>
          <w:i/>
          <w:iCs/>
          <w:sz w:val="22"/>
          <w:u w:val="single"/>
        </w:rPr>
        <w:t>La mancata presentazione anticipata delle giustificazioni non è causa di esclusione</w:t>
      </w:r>
    </w:p>
    <w:p w:rsidR="0063436E" w:rsidRPr="00B050D7" w:rsidRDefault="0063436E">
      <w:pPr>
        <w:pStyle w:val="Default"/>
        <w:spacing w:line="360" w:lineRule="auto"/>
        <w:jc w:val="both"/>
        <w:rPr>
          <w:sz w:val="22"/>
          <w:szCs w:val="22"/>
        </w:rPr>
      </w:pPr>
    </w:p>
    <w:p w:rsidR="00C50BFE" w:rsidRPr="00B050D7" w:rsidRDefault="00C50BFE">
      <w:pPr>
        <w:pStyle w:val="Corpotesto"/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C50BFE" w:rsidRPr="00B050D7" w:rsidRDefault="00C50BFE">
      <w:pPr>
        <w:pStyle w:val="Default"/>
        <w:spacing w:line="360" w:lineRule="auto"/>
        <w:jc w:val="both"/>
        <w:rPr>
          <w:sz w:val="22"/>
          <w:szCs w:val="22"/>
        </w:rPr>
      </w:pPr>
      <w:r w:rsidRPr="00B050D7">
        <w:rPr>
          <w:sz w:val="22"/>
          <w:szCs w:val="22"/>
        </w:rPr>
        <w:t xml:space="preserve">Luogo e Data _________________ </w:t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</w:p>
    <w:p w:rsidR="00C50BFE" w:rsidRPr="00B050D7" w:rsidRDefault="00C50BFE">
      <w:pPr>
        <w:pStyle w:val="Default"/>
        <w:spacing w:line="360" w:lineRule="auto"/>
        <w:jc w:val="both"/>
        <w:rPr>
          <w:sz w:val="22"/>
          <w:szCs w:val="22"/>
        </w:rPr>
      </w:pP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  <w:t xml:space="preserve">      FIRMA </w:t>
      </w:r>
    </w:p>
    <w:p w:rsidR="00C50BFE" w:rsidRPr="00B050D7" w:rsidRDefault="00C50BFE">
      <w:pPr>
        <w:pStyle w:val="Default"/>
        <w:spacing w:line="360" w:lineRule="auto"/>
        <w:jc w:val="both"/>
        <w:rPr>
          <w:sz w:val="22"/>
          <w:szCs w:val="22"/>
        </w:rPr>
      </w:pP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  <w:t xml:space="preserve">   l'Offerente</w:t>
      </w:r>
    </w:p>
    <w:p w:rsidR="00C50BFE" w:rsidRPr="00B050D7" w:rsidRDefault="00C50BFE">
      <w:pPr>
        <w:pStyle w:val="Default"/>
        <w:spacing w:line="360" w:lineRule="auto"/>
        <w:jc w:val="both"/>
        <w:rPr>
          <w:sz w:val="22"/>
          <w:szCs w:val="22"/>
        </w:rPr>
      </w:pP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  <w:t>____________________________</w:t>
      </w:r>
    </w:p>
    <w:p w:rsidR="00C50BFE" w:rsidRPr="00B050D7" w:rsidRDefault="00C50BFE">
      <w:pPr>
        <w:pStyle w:val="Default"/>
        <w:spacing w:line="360" w:lineRule="auto"/>
        <w:jc w:val="both"/>
        <w:rPr>
          <w:rFonts w:eastAsia="Times New Roman"/>
          <w:color w:val="auto"/>
          <w:sz w:val="22"/>
          <w:szCs w:val="22"/>
        </w:rPr>
      </w:pPr>
    </w:p>
    <w:p w:rsidR="00C50BFE" w:rsidRPr="00B050D7" w:rsidRDefault="00C50BFE">
      <w:pPr>
        <w:spacing w:line="360" w:lineRule="auto"/>
        <w:jc w:val="both"/>
        <w:rPr>
          <w:sz w:val="22"/>
          <w:szCs w:val="22"/>
        </w:rPr>
      </w:pP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b/>
          <w:bCs/>
          <w:i/>
          <w:iCs/>
          <w:sz w:val="22"/>
          <w:szCs w:val="22"/>
        </w:rPr>
        <w:t>(se del caso)</w:t>
      </w:r>
      <w:r w:rsidRPr="00B050D7">
        <w:rPr>
          <w:sz w:val="22"/>
          <w:szCs w:val="22"/>
        </w:rPr>
        <w:tab/>
        <w:t xml:space="preserve">      FIRMA </w:t>
      </w:r>
    </w:p>
    <w:p w:rsidR="00C50BFE" w:rsidRPr="00B050D7" w:rsidRDefault="00C50BFE">
      <w:pPr>
        <w:pStyle w:val="Default"/>
        <w:spacing w:line="360" w:lineRule="auto"/>
        <w:jc w:val="both"/>
        <w:rPr>
          <w:sz w:val="22"/>
          <w:szCs w:val="22"/>
        </w:rPr>
      </w:pP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  <w:t xml:space="preserve">    l'Offerente</w:t>
      </w:r>
    </w:p>
    <w:p w:rsidR="00C50BFE" w:rsidRPr="00B050D7" w:rsidRDefault="00C50BFE">
      <w:pPr>
        <w:pStyle w:val="Default"/>
        <w:spacing w:line="360" w:lineRule="auto"/>
        <w:jc w:val="both"/>
        <w:rPr>
          <w:sz w:val="22"/>
          <w:szCs w:val="22"/>
        </w:rPr>
      </w:pP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  <w:t>____________________________</w:t>
      </w:r>
    </w:p>
    <w:p w:rsidR="00C50BFE" w:rsidRPr="00B050D7" w:rsidRDefault="00C50BFE">
      <w:pPr>
        <w:pStyle w:val="Default"/>
        <w:spacing w:line="360" w:lineRule="auto"/>
        <w:jc w:val="both"/>
        <w:rPr>
          <w:rFonts w:eastAsia="Times New Roman"/>
          <w:color w:val="auto"/>
          <w:sz w:val="22"/>
          <w:szCs w:val="22"/>
        </w:rPr>
      </w:pPr>
    </w:p>
    <w:p w:rsidR="00C50BFE" w:rsidRPr="00B050D7" w:rsidRDefault="00C50BFE">
      <w:pPr>
        <w:spacing w:line="360" w:lineRule="auto"/>
        <w:jc w:val="both"/>
        <w:rPr>
          <w:sz w:val="22"/>
          <w:szCs w:val="22"/>
        </w:rPr>
      </w:pP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b/>
          <w:bCs/>
          <w:i/>
          <w:iCs/>
          <w:sz w:val="22"/>
          <w:szCs w:val="22"/>
        </w:rPr>
        <w:t>(se del caso)</w:t>
      </w:r>
      <w:r w:rsidRPr="00B050D7">
        <w:rPr>
          <w:sz w:val="22"/>
          <w:szCs w:val="22"/>
        </w:rPr>
        <w:tab/>
        <w:t xml:space="preserve">      FIRMA </w:t>
      </w:r>
    </w:p>
    <w:p w:rsidR="00C50BFE" w:rsidRPr="00B050D7" w:rsidRDefault="00C50BFE">
      <w:pPr>
        <w:pStyle w:val="Default"/>
        <w:spacing w:line="360" w:lineRule="auto"/>
        <w:jc w:val="both"/>
        <w:rPr>
          <w:sz w:val="22"/>
          <w:szCs w:val="22"/>
        </w:rPr>
      </w:pP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</w:r>
      <w:r w:rsidRPr="00B050D7">
        <w:rPr>
          <w:sz w:val="22"/>
          <w:szCs w:val="22"/>
        </w:rPr>
        <w:tab/>
        <w:t xml:space="preserve">    l'Offerente</w:t>
      </w:r>
    </w:p>
    <w:p w:rsidR="00C50BFE" w:rsidRPr="00B050D7" w:rsidRDefault="00C50BFE">
      <w:pPr>
        <w:pStyle w:val="Default"/>
        <w:spacing w:line="360" w:lineRule="auto"/>
        <w:jc w:val="both"/>
        <w:rPr>
          <w:sz w:val="22"/>
          <w:szCs w:val="22"/>
        </w:rPr>
      </w:pP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</w:r>
      <w:r w:rsidRPr="00B050D7">
        <w:rPr>
          <w:rFonts w:eastAsia="Times New Roman"/>
          <w:color w:val="auto"/>
          <w:sz w:val="22"/>
          <w:szCs w:val="22"/>
        </w:rPr>
        <w:tab/>
        <w:t>____________________________</w:t>
      </w:r>
    </w:p>
    <w:p w:rsidR="00B133A9" w:rsidRPr="00B050D7" w:rsidRDefault="00B133A9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</w:p>
    <w:p w:rsidR="00DF74C8" w:rsidRPr="00B050D7" w:rsidRDefault="00DF74C8" w:rsidP="00DF74C8">
      <w:pPr>
        <w:pStyle w:val="Default"/>
        <w:spacing w:after="120"/>
        <w:jc w:val="both"/>
        <w:rPr>
          <w:b/>
          <w:sz w:val="22"/>
          <w:szCs w:val="22"/>
          <w:u w:val="single"/>
        </w:rPr>
      </w:pPr>
      <w:bookmarkStart w:id="0" w:name="_Hlk11872006"/>
      <w:r w:rsidRPr="00B050D7">
        <w:rPr>
          <w:b/>
          <w:sz w:val="22"/>
          <w:szCs w:val="22"/>
          <w:u w:val="single"/>
        </w:rPr>
        <w:t xml:space="preserve">Note di compilazione: </w:t>
      </w:r>
    </w:p>
    <w:bookmarkEnd w:id="0"/>
    <w:p w:rsidR="0069730B" w:rsidRPr="00B050D7" w:rsidRDefault="0069730B" w:rsidP="0069730B">
      <w:pPr>
        <w:numPr>
          <w:ilvl w:val="0"/>
          <w:numId w:val="4"/>
        </w:numPr>
        <w:spacing w:after="120"/>
        <w:jc w:val="both"/>
        <w:rPr>
          <w:sz w:val="22"/>
        </w:rPr>
      </w:pPr>
      <w:r w:rsidRPr="00B050D7">
        <w:rPr>
          <w:sz w:val="22"/>
        </w:rPr>
        <w:t xml:space="preserve">l’offerta economica, </w:t>
      </w:r>
      <w:r w:rsidRPr="00B050D7">
        <w:rPr>
          <w:b/>
          <w:bCs/>
          <w:sz w:val="22"/>
        </w:rPr>
        <w:t>a pena di esclusione</w:t>
      </w:r>
      <w:r w:rsidRPr="00B050D7">
        <w:rPr>
          <w:sz w:val="22"/>
        </w:rPr>
        <w:t>, è sottoscritta con le modalità indicate per la sottoscrizione della domanda di cui ai paragrafi 1</w:t>
      </w:r>
      <w:r w:rsidR="008330B1">
        <w:rPr>
          <w:sz w:val="22"/>
        </w:rPr>
        <w:t>5</w:t>
      </w:r>
      <w:r w:rsidR="00C4473E">
        <w:rPr>
          <w:sz w:val="22"/>
        </w:rPr>
        <w:t>.1</w:t>
      </w:r>
      <w:r w:rsidR="001734D6" w:rsidRPr="00B050D7">
        <w:rPr>
          <w:sz w:val="22"/>
        </w:rPr>
        <w:t>;</w:t>
      </w:r>
    </w:p>
    <w:p w:rsidR="005966A9" w:rsidRPr="00B050D7" w:rsidRDefault="005966A9" w:rsidP="005966A9">
      <w:pPr>
        <w:widowControl/>
        <w:numPr>
          <w:ilvl w:val="0"/>
          <w:numId w:val="4"/>
        </w:numPr>
        <w:suppressAutoHyphens w:val="0"/>
        <w:spacing w:after="120"/>
        <w:jc w:val="both"/>
        <w:rPr>
          <w:sz w:val="22"/>
        </w:rPr>
      </w:pPr>
      <w:bookmarkStart w:id="1" w:name="_Hlk120464193"/>
      <w:r w:rsidRPr="00B050D7">
        <w:rPr>
          <w:sz w:val="22"/>
        </w:rPr>
        <w:t>resta inteso che il ribasso troverà automatica applicazione anche sulle prestazioni secondarie (lavori e servizi di progettazione);</w:t>
      </w:r>
    </w:p>
    <w:p w:rsidR="005966A9" w:rsidRPr="00F31AE3" w:rsidRDefault="005966A9" w:rsidP="005966A9">
      <w:pPr>
        <w:widowControl/>
        <w:numPr>
          <w:ilvl w:val="0"/>
          <w:numId w:val="4"/>
        </w:numPr>
        <w:suppressAutoHyphens w:val="0"/>
        <w:spacing w:after="120"/>
        <w:jc w:val="both"/>
        <w:rPr>
          <w:sz w:val="22"/>
        </w:rPr>
      </w:pPr>
      <w:r w:rsidRPr="00F31AE3">
        <w:rPr>
          <w:sz w:val="22"/>
        </w:rPr>
        <w:t>il ribasso offerto troverà applicazione anche alle prestazioni opzionali nel caso di esercizio de</w:t>
      </w:r>
      <w:r w:rsidR="006033C4" w:rsidRPr="00F31AE3">
        <w:rPr>
          <w:sz w:val="22"/>
        </w:rPr>
        <w:t>lle facoltà di cui all’art. 3</w:t>
      </w:r>
      <w:r w:rsidRPr="00F31AE3">
        <w:rPr>
          <w:sz w:val="22"/>
        </w:rPr>
        <w:t xml:space="preserve">.3 del disciplinare di gara da parte dell’Azienda </w:t>
      </w:r>
      <w:r w:rsidR="00BE46B2" w:rsidRPr="00F31AE3">
        <w:rPr>
          <w:sz w:val="22"/>
        </w:rPr>
        <w:t>Sanitaria</w:t>
      </w:r>
      <w:r w:rsidRPr="00F31AE3">
        <w:rPr>
          <w:sz w:val="22"/>
        </w:rPr>
        <w:t>;</w:t>
      </w:r>
      <w:bookmarkEnd w:id="1"/>
    </w:p>
    <w:p w:rsidR="0069730B" w:rsidRPr="00B050D7" w:rsidRDefault="0069730B" w:rsidP="0069730B">
      <w:pPr>
        <w:numPr>
          <w:ilvl w:val="0"/>
          <w:numId w:val="4"/>
        </w:numPr>
        <w:spacing w:after="120"/>
        <w:jc w:val="both"/>
        <w:rPr>
          <w:sz w:val="22"/>
        </w:rPr>
      </w:pPr>
      <w:r w:rsidRPr="00B050D7">
        <w:rPr>
          <w:sz w:val="22"/>
        </w:rPr>
        <w:t>sono inammissibili le offerte economiche che superino l’importo a base d’asta;</w:t>
      </w:r>
    </w:p>
    <w:p w:rsidR="0069730B" w:rsidRPr="00B050D7" w:rsidRDefault="0069730B" w:rsidP="0069730B">
      <w:pPr>
        <w:numPr>
          <w:ilvl w:val="0"/>
          <w:numId w:val="4"/>
        </w:numPr>
        <w:spacing w:after="120"/>
        <w:jc w:val="both"/>
        <w:rPr>
          <w:sz w:val="22"/>
        </w:rPr>
      </w:pPr>
      <w:r w:rsidRPr="00B050D7">
        <w:rPr>
          <w:sz w:val="22"/>
        </w:rPr>
        <w:t>se l’offerta è indicata come di ribasso ed è preceduta dal segno negativo «-» (meno), non si applica il principio algebrico del doppio negativo corrispondente al positivo e l’offerta viene considerata in ogni caso come ribasso percentuale;</w:t>
      </w:r>
    </w:p>
    <w:p w:rsidR="00E37AF4" w:rsidRDefault="00D5629A" w:rsidP="00D5629A">
      <w:pPr>
        <w:numPr>
          <w:ilvl w:val="0"/>
          <w:numId w:val="4"/>
        </w:numPr>
        <w:spacing w:after="120"/>
        <w:jc w:val="both"/>
        <w:rPr>
          <w:rFonts w:eastAsia="Times New Roman"/>
          <w:sz w:val="22"/>
          <w:lang w:eastAsia="en-US"/>
        </w:rPr>
      </w:pPr>
      <w:r w:rsidRPr="00B050D7">
        <w:rPr>
          <w:rFonts w:eastAsia="Times New Roman"/>
          <w:sz w:val="22"/>
          <w:lang w:eastAsia="en-US"/>
        </w:rPr>
        <w:t xml:space="preserve">in caso di discordanza tra il ribasso economico indicato in cifre e quello indicato in lettere, prevale il ribasso percentuale indicato in </w:t>
      </w:r>
      <w:r w:rsidRPr="00B050D7">
        <w:rPr>
          <w:rFonts w:eastAsia="Times New Roman"/>
          <w:b/>
          <w:bCs/>
          <w:sz w:val="22"/>
          <w:lang w:eastAsia="en-US"/>
        </w:rPr>
        <w:t>lettere</w:t>
      </w:r>
      <w:r w:rsidRPr="00B050D7">
        <w:rPr>
          <w:rFonts w:eastAsia="Times New Roman"/>
          <w:sz w:val="22"/>
          <w:lang w:eastAsia="en-US"/>
        </w:rPr>
        <w:t>; in caso di discordanza tra il ribasso eventualmente indicato sul Portale e/o generato automaticamente dal Portale e quello indicato nel modello allegato al</w:t>
      </w:r>
      <w:r w:rsidRPr="00B050D7">
        <w:rPr>
          <w:sz w:val="22"/>
        </w:rPr>
        <w:t xml:space="preserve"> disciplinare </w:t>
      </w:r>
      <w:r w:rsidRPr="00B050D7">
        <w:rPr>
          <w:rFonts w:eastAsia="Times New Roman"/>
          <w:sz w:val="22"/>
          <w:lang w:eastAsia="en-US"/>
        </w:rPr>
        <w:t xml:space="preserve">e caricato sul Portale, prevale quello </w:t>
      </w:r>
      <w:r w:rsidRPr="00E37AF4">
        <w:rPr>
          <w:rFonts w:eastAsia="Times New Roman"/>
          <w:b/>
          <w:sz w:val="22"/>
          <w:lang w:eastAsia="en-US"/>
        </w:rPr>
        <w:t>indicato sul Portale</w:t>
      </w:r>
      <w:r w:rsidRPr="00B050D7">
        <w:rPr>
          <w:rFonts w:eastAsia="Times New Roman"/>
          <w:sz w:val="22"/>
          <w:lang w:eastAsia="en-US"/>
        </w:rPr>
        <w:t>;</w:t>
      </w:r>
    </w:p>
    <w:p w:rsidR="00D5629A" w:rsidRPr="00B050D7" w:rsidRDefault="00E37AF4" w:rsidP="00E37AF4">
      <w:pPr>
        <w:numPr>
          <w:ilvl w:val="0"/>
          <w:numId w:val="4"/>
        </w:numPr>
        <w:spacing w:after="120"/>
        <w:jc w:val="both"/>
        <w:rPr>
          <w:rFonts w:eastAsia="Times New Roman"/>
          <w:sz w:val="22"/>
          <w:lang w:eastAsia="en-US"/>
        </w:rPr>
      </w:pPr>
      <w:r w:rsidRPr="00E37AF4">
        <w:rPr>
          <w:rFonts w:eastAsia="Times New Roman"/>
          <w:sz w:val="22"/>
          <w:lang w:eastAsia="en-US"/>
        </w:rPr>
        <w:t xml:space="preserve">In caso di discordanza tra la percentuale di ribasso e l’importo offerto prevale la </w:t>
      </w:r>
      <w:bookmarkStart w:id="2" w:name="_GoBack"/>
      <w:bookmarkEnd w:id="2"/>
      <w:r w:rsidRPr="00E37AF4">
        <w:rPr>
          <w:rFonts w:eastAsia="Times New Roman"/>
          <w:sz w:val="22"/>
          <w:lang w:eastAsia="en-US"/>
        </w:rPr>
        <w:t>p</w:t>
      </w:r>
      <w:r>
        <w:rPr>
          <w:rFonts w:eastAsia="Times New Roman"/>
          <w:sz w:val="22"/>
          <w:lang w:eastAsia="en-US"/>
        </w:rPr>
        <w:t>ercentuale di ribasso;</w:t>
      </w:r>
      <w:r w:rsidR="00D5629A" w:rsidRPr="00B050D7">
        <w:rPr>
          <w:rFonts w:eastAsia="Times New Roman"/>
          <w:sz w:val="22"/>
          <w:lang w:eastAsia="en-US"/>
        </w:rPr>
        <w:t xml:space="preserve"> </w:t>
      </w:r>
    </w:p>
    <w:p w:rsidR="0069730B" w:rsidRPr="00B050D7" w:rsidRDefault="0069730B" w:rsidP="0069730B">
      <w:pPr>
        <w:numPr>
          <w:ilvl w:val="0"/>
          <w:numId w:val="4"/>
        </w:numPr>
        <w:spacing w:after="120"/>
        <w:jc w:val="both"/>
        <w:rPr>
          <w:sz w:val="22"/>
        </w:rPr>
      </w:pPr>
      <w:r w:rsidRPr="00B050D7">
        <w:rPr>
          <w:sz w:val="22"/>
        </w:rPr>
        <w:t xml:space="preserve">il ribasso è indicato con non più di </w:t>
      </w:r>
      <w:r w:rsidR="003358AB">
        <w:rPr>
          <w:b/>
          <w:sz w:val="22"/>
        </w:rPr>
        <w:t>2 (due</w:t>
      </w:r>
      <w:r w:rsidRPr="00B050D7">
        <w:rPr>
          <w:b/>
          <w:sz w:val="22"/>
        </w:rPr>
        <w:t>) cifre decimali</w:t>
      </w:r>
      <w:r w:rsidRPr="00B050D7">
        <w:rPr>
          <w:sz w:val="22"/>
        </w:rPr>
        <w:t xml:space="preserve"> dopo la virgola; </w:t>
      </w:r>
    </w:p>
    <w:p w:rsidR="0069730B" w:rsidRPr="00B050D7" w:rsidRDefault="0069730B" w:rsidP="0069730B">
      <w:pPr>
        <w:numPr>
          <w:ilvl w:val="0"/>
          <w:numId w:val="4"/>
        </w:numPr>
        <w:spacing w:after="120"/>
        <w:jc w:val="both"/>
        <w:rPr>
          <w:sz w:val="22"/>
        </w:rPr>
      </w:pPr>
      <w:r w:rsidRPr="00B050D7">
        <w:rPr>
          <w:sz w:val="22"/>
        </w:rPr>
        <w:t>il ribasso offerto non riguarda né si applica all’importo degli oneri per l’attuazione dei piani di sicurezza;</w:t>
      </w:r>
    </w:p>
    <w:p w:rsidR="00870FBA" w:rsidRPr="00B050D7" w:rsidRDefault="00D5629A" w:rsidP="00870FBA">
      <w:pPr>
        <w:numPr>
          <w:ilvl w:val="0"/>
          <w:numId w:val="4"/>
        </w:numPr>
        <w:spacing w:after="120"/>
        <w:jc w:val="both"/>
        <w:rPr>
          <w:sz w:val="22"/>
        </w:rPr>
      </w:pPr>
      <w:r w:rsidRPr="00B050D7">
        <w:rPr>
          <w:sz w:val="22"/>
        </w:rPr>
        <w:lastRenderedPageBreak/>
        <w:t xml:space="preserve">l'operatore economico deve indicare, </w:t>
      </w:r>
      <w:r w:rsidRPr="00B050D7">
        <w:rPr>
          <w:b/>
          <w:bCs/>
          <w:sz w:val="22"/>
          <w:u w:val="single"/>
        </w:rPr>
        <w:t xml:space="preserve">a pena di esclusione, nell'offerta economica la stima dei propri costi della manodopera e degli oneri aziendali concernenti l'adempimento delle disposizioni in materia di salute e sicurezza sui luoghi di lavoro di cui all'art. </w:t>
      </w:r>
      <w:r w:rsidR="00870FBA" w:rsidRPr="00B050D7">
        <w:rPr>
          <w:b/>
          <w:bCs/>
          <w:sz w:val="22"/>
          <w:u w:val="single"/>
        </w:rPr>
        <w:t>108, comma 9,</w:t>
      </w:r>
      <w:r w:rsidRPr="00B050D7">
        <w:rPr>
          <w:b/>
          <w:bCs/>
          <w:sz w:val="22"/>
          <w:u w:val="single"/>
        </w:rPr>
        <w:t xml:space="preserve"> del Codice</w:t>
      </w:r>
      <w:r w:rsidRPr="00B050D7">
        <w:rPr>
          <w:sz w:val="22"/>
        </w:rPr>
        <w:t>. Detti costi dovranno risultare congrui rispetto all’entità e le caratteristiche delle prestazioni oggetto dell’appalto</w:t>
      </w:r>
      <w:r w:rsidR="00870FBA" w:rsidRPr="00B050D7">
        <w:rPr>
          <w:sz w:val="22"/>
        </w:rPr>
        <w:t>;</w:t>
      </w:r>
    </w:p>
    <w:p w:rsidR="00870FBA" w:rsidRPr="00B050D7" w:rsidRDefault="00870FBA" w:rsidP="00870FBA">
      <w:pPr>
        <w:numPr>
          <w:ilvl w:val="0"/>
          <w:numId w:val="4"/>
        </w:numPr>
        <w:spacing w:after="120"/>
        <w:jc w:val="both"/>
        <w:rPr>
          <w:sz w:val="22"/>
        </w:rPr>
      </w:pPr>
      <w:r w:rsidRPr="00B050D7">
        <w:rPr>
          <w:sz w:val="22"/>
        </w:rPr>
        <w:t xml:space="preserve">ai sensi dell’art. 41, comma 14, del Codice i costi della manodopera indicati al punto 3 del disciplinare non sono ribassabili. Resta </w:t>
      </w:r>
      <w:r w:rsidR="0035512B" w:rsidRPr="00B050D7">
        <w:rPr>
          <w:sz w:val="22"/>
        </w:rPr>
        <w:t xml:space="preserve">salva </w:t>
      </w:r>
      <w:r w:rsidRPr="00B050D7">
        <w:rPr>
          <w:sz w:val="22"/>
        </w:rPr>
        <w:t>la possibilità per l’operatore economico di dimostrare che il ribasso complessivo dell’importo deriva da una più efficiente organizzazione aziendale.</w:t>
      </w:r>
    </w:p>
    <w:sectPr w:rsidR="00870FBA" w:rsidRPr="00B050D7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Calibri"/>
    <w:charset w:val="00"/>
    <w:family w:val="roman"/>
    <w:pitch w:val="default"/>
  </w:font>
  <w:font w:name="font307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SimSun" w:hAnsi="Arial" w:cs="Calibri"/>
        <w:b/>
        <w:bCs/>
        <w:i w:val="0"/>
        <w:iCs w:val="0"/>
        <w:strike w:val="0"/>
        <w:dstrike w:val="0"/>
        <w:kern w:val="1"/>
        <w:sz w:val="20"/>
        <w:szCs w:val="20"/>
        <w:lang w:val="it-IT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55" w:hanging="360"/>
      </w:pPr>
      <w:rPr>
        <w:rFonts w:ascii="Calibri" w:hAnsi="Calibri" w:cs="Times New Roman"/>
        <w:sz w:val="22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C87D03"/>
    <w:multiLevelType w:val="multilevel"/>
    <w:tmpl w:val="68784434"/>
    <w:lvl w:ilvl="0">
      <w:start w:val="1"/>
      <w:numFmt w:val="lowerLetter"/>
      <w:lvlText w:val="%1."/>
      <w:lvlJc w:val="left"/>
      <w:pPr>
        <w:ind w:left="1429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2ECE"/>
    <w:multiLevelType w:val="hybridMultilevel"/>
    <w:tmpl w:val="1CE2617E"/>
    <w:lvl w:ilvl="0" w:tplc="8B4666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72E2"/>
    <w:multiLevelType w:val="hybridMultilevel"/>
    <w:tmpl w:val="2768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2B66B9"/>
    <w:multiLevelType w:val="multilevel"/>
    <w:tmpl w:val="A16C515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OpenSymbol" w:hint="default"/>
        <w:b w:val="0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7931F3E"/>
    <w:multiLevelType w:val="hybridMultilevel"/>
    <w:tmpl w:val="8C704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A6"/>
    <w:rsid w:val="0001271F"/>
    <w:rsid w:val="00036F41"/>
    <w:rsid w:val="000A4D82"/>
    <w:rsid w:val="000C3F0F"/>
    <w:rsid w:val="001734D6"/>
    <w:rsid w:val="00190E11"/>
    <w:rsid w:val="001A573C"/>
    <w:rsid w:val="001A7A10"/>
    <w:rsid w:val="001F3983"/>
    <w:rsid w:val="002250FD"/>
    <w:rsid w:val="00237BFE"/>
    <w:rsid w:val="002442A5"/>
    <w:rsid w:val="002504C0"/>
    <w:rsid w:val="00253914"/>
    <w:rsid w:val="002E5238"/>
    <w:rsid w:val="003358AB"/>
    <w:rsid w:val="0035512B"/>
    <w:rsid w:val="00367C05"/>
    <w:rsid w:val="00376285"/>
    <w:rsid w:val="003B2D24"/>
    <w:rsid w:val="003E2279"/>
    <w:rsid w:val="00433F98"/>
    <w:rsid w:val="00451A18"/>
    <w:rsid w:val="004E6FCC"/>
    <w:rsid w:val="00580870"/>
    <w:rsid w:val="005966A9"/>
    <w:rsid w:val="005A5031"/>
    <w:rsid w:val="005F78B2"/>
    <w:rsid w:val="006033C4"/>
    <w:rsid w:val="0063436E"/>
    <w:rsid w:val="006608A4"/>
    <w:rsid w:val="0069730B"/>
    <w:rsid w:val="006D20FF"/>
    <w:rsid w:val="007115FA"/>
    <w:rsid w:val="00727B07"/>
    <w:rsid w:val="00740BB0"/>
    <w:rsid w:val="00773D31"/>
    <w:rsid w:val="00777245"/>
    <w:rsid w:val="007817DE"/>
    <w:rsid w:val="007C7A09"/>
    <w:rsid w:val="008220F7"/>
    <w:rsid w:val="008330B1"/>
    <w:rsid w:val="00870FBA"/>
    <w:rsid w:val="008734E6"/>
    <w:rsid w:val="008A12DE"/>
    <w:rsid w:val="008F1961"/>
    <w:rsid w:val="0090027E"/>
    <w:rsid w:val="00926919"/>
    <w:rsid w:val="00945260"/>
    <w:rsid w:val="009566F8"/>
    <w:rsid w:val="00994828"/>
    <w:rsid w:val="009B4281"/>
    <w:rsid w:val="009D7E00"/>
    <w:rsid w:val="009F79F7"/>
    <w:rsid w:val="00A34BAF"/>
    <w:rsid w:val="00A971B2"/>
    <w:rsid w:val="00AF615D"/>
    <w:rsid w:val="00AF7941"/>
    <w:rsid w:val="00B050D7"/>
    <w:rsid w:val="00B133A9"/>
    <w:rsid w:val="00B23FE4"/>
    <w:rsid w:val="00B65C30"/>
    <w:rsid w:val="00BE0416"/>
    <w:rsid w:val="00BE46B2"/>
    <w:rsid w:val="00C07ED1"/>
    <w:rsid w:val="00C13118"/>
    <w:rsid w:val="00C4473E"/>
    <w:rsid w:val="00C50BFE"/>
    <w:rsid w:val="00CE2FA0"/>
    <w:rsid w:val="00D46E9D"/>
    <w:rsid w:val="00D5428A"/>
    <w:rsid w:val="00D5629A"/>
    <w:rsid w:val="00DC656B"/>
    <w:rsid w:val="00DF74C8"/>
    <w:rsid w:val="00E15F60"/>
    <w:rsid w:val="00E176D7"/>
    <w:rsid w:val="00E2608D"/>
    <w:rsid w:val="00E37AF4"/>
    <w:rsid w:val="00F31AE3"/>
    <w:rsid w:val="00F441A6"/>
    <w:rsid w:val="00FB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62FFC"/>
  <w15:chartTrackingRefBased/>
  <w15:docId w15:val="{B5E09E46-C8B8-4D03-BA4F-35CD0068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SimSun" w:hAnsi="Arial" w:cs="Calibri"/>
      <w:b/>
      <w:bCs/>
      <w:i w:val="0"/>
      <w:iCs w:val="0"/>
      <w:strike w:val="0"/>
      <w:dstrike w:val="0"/>
      <w:kern w:val="1"/>
      <w:sz w:val="20"/>
      <w:szCs w:val="20"/>
      <w:lang w:val="it-IT"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/>
      <w:sz w:val="22"/>
      <w:szCs w:val="20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rFonts w:ascii="Times New Roman" w:hAnsi="Times New Roman" w:cs="Times New Roman"/>
      <w:b/>
      <w:bCs/>
      <w:i w:val="0"/>
      <w:iCs w:val="0"/>
      <w:u w:val="none"/>
    </w:rPr>
  </w:style>
  <w:style w:type="character" w:customStyle="1" w:styleId="WW8Num11z0">
    <w:name w:val="WW8Num11z0"/>
    <w:rPr>
      <w:rFonts w:ascii="Symbol" w:hAnsi="Symbol" w:cs="OpenSymbol"/>
      <w:lang w:val="it-IT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ListLabel1">
    <w:name w:val="ListLabel 1"/>
    <w:rPr>
      <w:rFonts w:ascii="Calibri" w:eastAsia="Times New Roman" w:hAnsi="Calibri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FontStyle72">
    <w:name w:val="Font Style72"/>
    <w:rPr>
      <w:rFonts w:ascii="Arial" w:hAnsi="Arial" w:cs="Arial"/>
      <w:b/>
      <w:bCs/>
      <w:color w:val="000000"/>
      <w:sz w:val="14"/>
      <w:szCs w:val="14"/>
    </w:rPr>
  </w:style>
  <w:style w:type="character" w:customStyle="1" w:styleId="ListLabel5">
    <w:name w:val="ListLabel 5"/>
    <w:rPr>
      <w:rFonts w:ascii="Calibri" w:eastAsia="Calibri" w:hAnsi="Calibri" w:cs="font307"/>
      <w:i/>
      <w:sz w:val="22"/>
    </w:rPr>
  </w:style>
  <w:style w:type="character" w:customStyle="1" w:styleId="WW8Num9z0">
    <w:name w:val="WW8Num9z0"/>
    <w:rPr>
      <w:rFonts w:ascii="Times New Roman" w:eastAsia="SimSun" w:hAnsi="Times New Roman" w:cs="Times New Roman"/>
      <w:b/>
      <w:bCs/>
      <w:i w:val="0"/>
      <w:kern w:val="1"/>
      <w:sz w:val="26"/>
      <w:szCs w:val="26"/>
      <w:lang w:val="it-IT" w:eastAsia="zh-CN" w:bidi="hi-I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7z0">
    <w:name w:val="WW8Num17z0"/>
    <w:rPr>
      <w:rFonts w:ascii="Times New Roman" w:hAnsi="Times New Roman" w:cs="Times New Roman"/>
      <w:b/>
      <w:bCs/>
      <w:strike w:val="0"/>
      <w:dstrike w:val="0"/>
      <w:sz w:val="26"/>
      <w:szCs w:val="26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</w:pPr>
    <w:rPr>
      <w:rFonts w:eastAsia="Courier New"/>
      <w:color w:val="000000"/>
      <w:kern w:val="1"/>
      <w:sz w:val="24"/>
      <w:szCs w:val="24"/>
    </w:rPr>
  </w:style>
  <w:style w:type="paragraph" w:customStyle="1" w:styleId="CM42">
    <w:name w:val="CM42"/>
    <w:basedOn w:val="Default"/>
    <w:pPr>
      <w:spacing w:after="200"/>
    </w:pPr>
  </w:style>
  <w:style w:type="paragraph" w:customStyle="1" w:styleId="CM4">
    <w:name w:val="CM4"/>
    <w:basedOn w:val="Default"/>
  </w:style>
  <w:style w:type="paragraph" w:customStyle="1" w:styleId="CM45">
    <w:name w:val="CM45"/>
    <w:basedOn w:val="Default"/>
    <w:pPr>
      <w:spacing w:after="35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</w:style>
  <w:style w:type="paragraph" w:customStyle="1" w:styleId="Paragrafoelenco1">
    <w:name w:val="Paragrafo elenco1"/>
    <w:basedOn w:val="Normale"/>
    <w:pPr>
      <w:ind w:left="720"/>
    </w:pPr>
    <w:rPr>
      <w:rFonts w:eastAsia="Calibri"/>
    </w:rPr>
  </w:style>
  <w:style w:type="character" w:customStyle="1" w:styleId="CorpotestoCarattere">
    <w:name w:val="Corpo testo Carattere"/>
    <w:link w:val="Corpotesto"/>
    <w:rsid w:val="000C3F0F"/>
    <w:rPr>
      <w:rFonts w:eastAsia="Andale Sans UI"/>
      <w:kern w:val="1"/>
      <w:sz w:val="24"/>
      <w:szCs w:val="24"/>
    </w:rPr>
  </w:style>
  <w:style w:type="paragraph" w:customStyle="1" w:styleId="Corpotesto1">
    <w:name w:val="Corpo testo1"/>
    <w:basedOn w:val="Normale"/>
    <w:rsid w:val="00DF74C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Nobile</dc:creator>
  <cp:keywords/>
  <cp:lastModifiedBy>ROBERTO GRILLO</cp:lastModifiedBy>
  <cp:revision>6</cp:revision>
  <cp:lastPrinted>1899-12-31T23:00:00Z</cp:lastPrinted>
  <dcterms:created xsi:type="dcterms:W3CDTF">2024-07-12T08:07:00Z</dcterms:created>
  <dcterms:modified xsi:type="dcterms:W3CDTF">2024-07-12T11:26:00Z</dcterms:modified>
</cp:coreProperties>
</file>